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77C39F" w14:textId="77777777" w:rsidR="002606E5" w:rsidRPr="00687208" w:rsidRDefault="009D5E13" w:rsidP="009D5E13">
      <w:pPr>
        <w:jc w:val="center"/>
        <w:rPr>
          <w:b/>
          <w:sz w:val="28"/>
          <w:szCs w:val="28"/>
        </w:rPr>
      </w:pPr>
      <w:r w:rsidRPr="00687208">
        <w:rPr>
          <w:b/>
          <w:sz w:val="28"/>
          <w:szCs w:val="28"/>
        </w:rPr>
        <w:t>EIGHT ASH GREEN PARISH COUNCIL</w:t>
      </w:r>
    </w:p>
    <w:p w14:paraId="709883B3" w14:textId="75AA587C" w:rsidR="00AB4E81" w:rsidRDefault="009D5E13" w:rsidP="009D5E13">
      <w:pPr>
        <w:rPr>
          <w:sz w:val="24"/>
          <w:szCs w:val="24"/>
        </w:rPr>
      </w:pPr>
      <w:r>
        <w:rPr>
          <w:sz w:val="24"/>
          <w:szCs w:val="24"/>
        </w:rPr>
        <w:t xml:space="preserve">Minutes of the meeting held on Wednesday </w:t>
      </w:r>
      <w:r w:rsidR="00FE3EA6">
        <w:rPr>
          <w:sz w:val="24"/>
          <w:szCs w:val="24"/>
        </w:rPr>
        <w:t>8</w:t>
      </w:r>
      <w:r w:rsidR="00FE3EA6" w:rsidRPr="00FE3EA6">
        <w:rPr>
          <w:sz w:val="24"/>
          <w:szCs w:val="24"/>
          <w:vertAlign w:val="superscript"/>
        </w:rPr>
        <w:t>th</w:t>
      </w:r>
      <w:r w:rsidR="00FE3EA6">
        <w:rPr>
          <w:sz w:val="24"/>
          <w:szCs w:val="24"/>
        </w:rPr>
        <w:t xml:space="preserve"> January 2020</w:t>
      </w:r>
      <w:r>
        <w:rPr>
          <w:sz w:val="24"/>
          <w:szCs w:val="24"/>
        </w:rPr>
        <w:t xml:space="preserve"> in Eight Ash Green Village Hall at 7.30pm.</w:t>
      </w:r>
    </w:p>
    <w:p w14:paraId="26015B2C" w14:textId="63BE7D55" w:rsidR="009D5E13" w:rsidRDefault="009D5E13" w:rsidP="009D5E13">
      <w:pPr>
        <w:rPr>
          <w:sz w:val="24"/>
          <w:szCs w:val="24"/>
        </w:rPr>
      </w:pPr>
      <w:r>
        <w:rPr>
          <w:sz w:val="24"/>
          <w:szCs w:val="24"/>
        </w:rPr>
        <w:t>In the Chair:</w:t>
      </w:r>
      <w:r>
        <w:rPr>
          <w:sz w:val="24"/>
          <w:szCs w:val="24"/>
        </w:rPr>
        <w:tab/>
      </w:r>
      <w:r w:rsidR="009608C5">
        <w:rPr>
          <w:sz w:val="24"/>
          <w:szCs w:val="24"/>
        </w:rPr>
        <w:t xml:space="preserve">Cllr </w:t>
      </w:r>
      <w:r w:rsidR="005E2F9A">
        <w:rPr>
          <w:sz w:val="24"/>
          <w:szCs w:val="24"/>
        </w:rPr>
        <w:t>Jean Absalom</w:t>
      </w:r>
    </w:p>
    <w:p w14:paraId="303EA8A0" w14:textId="6C3B4E69" w:rsidR="00FF39B6" w:rsidRDefault="00593B93" w:rsidP="00B4112B">
      <w:pPr>
        <w:spacing w:after="0"/>
        <w:rPr>
          <w:sz w:val="24"/>
          <w:szCs w:val="24"/>
        </w:rPr>
      </w:pPr>
      <w:r>
        <w:rPr>
          <w:sz w:val="24"/>
          <w:szCs w:val="24"/>
        </w:rPr>
        <w:t>Present:</w:t>
      </w:r>
      <w:r>
        <w:rPr>
          <w:sz w:val="24"/>
          <w:szCs w:val="24"/>
        </w:rPr>
        <w:tab/>
      </w:r>
      <w:r w:rsidR="00FF39B6">
        <w:rPr>
          <w:sz w:val="24"/>
          <w:szCs w:val="24"/>
        </w:rPr>
        <w:t>Cllr Alan Bilby</w:t>
      </w:r>
    </w:p>
    <w:p w14:paraId="7E3EAB7A" w14:textId="6789E5B8" w:rsidR="00FF39B6" w:rsidRDefault="00FF39B6" w:rsidP="00FF39B6">
      <w:pPr>
        <w:spacing w:after="0"/>
        <w:ind w:left="720" w:firstLine="720"/>
        <w:rPr>
          <w:sz w:val="24"/>
          <w:szCs w:val="24"/>
        </w:rPr>
      </w:pPr>
      <w:r>
        <w:rPr>
          <w:sz w:val="24"/>
          <w:szCs w:val="24"/>
        </w:rPr>
        <w:t>Cllr Andrew Cook</w:t>
      </w:r>
    </w:p>
    <w:p w14:paraId="2A91E0E7" w14:textId="404C1090" w:rsidR="00FF39B6" w:rsidRDefault="00FF39B6" w:rsidP="00B4112B">
      <w:pPr>
        <w:spacing w:after="0"/>
        <w:rPr>
          <w:sz w:val="24"/>
          <w:szCs w:val="24"/>
        </w:rPr>
      </w:pPr>
      <w:r>
        <w:rPr>
          <w:sz w:val="24"/>
          <w:szCs w:val="24"/>
        </w:rPr>
        <w:tab/>
      </w:r>
      <w:r>
        <w:rPr>
          <w:sz w:val="24"/>
          <w:szCs w:val="24"/>
        </w:rPr>
        <w:tab/>
        <w:t>Cllr Tina Morgan</w:t>
      </w:r>
      <w:r>
        <w:rPr>
          <w:sz w:val="24"/>
          <w:szCs w:val="24"/>
        </w:rPr>
        <w:tab/>
      </w:r>
    </w:p>
    <w:p w14:paraId="01135652" w14:textId="3209FA1F" w:rsidR="00FF39B6" w:rsidRDefault="00FF39B6" w:rsidP="00B4112B">
      <w:pPr>
        <w:spacing w:after="0"/>
        <w:rPr>
          <w:sz w:val="24"/>
          <w:szCs w:val="24"/>
        </w:rPr>
      </w:pPr>
      <w:r>
        <w:rPr>
          <w:sz w:val="24"/>
          <w:szCs w:val="24"/>
        </w:rPr>
        <w:tab/>
      </w:r>
      <w:r>
        <w:rPr>
          <w:sz w:val="24"/>
          <w:szCs w:val="24"/>
        </w:rPr>
        <w:tab/>
        <w:t xml:space="preserve">Cllr Dean </w:t>
      </w:r>
      <w:proofErr w:type="spellStart"/>
      <w:r>
        <w:rPr>
          <w:sz w:val="24"/>
          <w:szCs w:val="24"/>
        </w:rPr>
        <w:t>Nokes</w:t>
      </w:r>
      <w:proofErr w:type="spellEnd"/>
    </w:p>
    <w:p w14:paraId="4E83AFFB" w14:textId="11759961" w:rsidR="009B659A" w:rsidRDefault="00FF39B6" w:rsidP="00B4112B">
      <w:pPr>
        <w:spacing w:after="0"/>
        <w:rPr>
          <w:sz w:val="24"/>
          <w:szCs w:val="24"/>
        </w:rPr>
      </w:pPr>
      <w:r>
        <w:rPr>
          <w:sz w:val="24"/>
          <w:szCs w:val="24"/>
        </w:rPr>
        <w:tab/>
      </w:r>
      <w:r>
        <w:rPr>
          <w:sz w:val="24"/>
          <w:szCs w:val="24"/>
        </w:rPr>
        <w:tab/>
      </w:r>
      <w:r w:rsidR="000B6AF1">
        <w:rPr>
          <w:sz w:val="24"/>
          <w:szCs w:val="24"/>
        </w:rPr>
        <w:t xml:space="preserve">Cllr Alan </w:t>
      </w:r>
      <w:proofErr w:type="spellStart"/>
      <w:r w:rsidR="000B6AF1">
        <w:rPr>
          <w:sz w:val="24"/>
          <w:szCs w:val="24"/>
        </w:rPr>
        <w:t>Tolfrey</w:t>
      </w:r>
      <w:proofErr w:type="spellEnd"/>
    </w:p>
    <w:p w14:paraId="7ABFC82A" w14:textId="255D3C42" w:rsidR="005747E9" w:rsidRDefault="005E2F9A" w:rsidP="005747E9">
      <w:pPr>
        <w:spacing w:after="0"/>
        <w:rPr>
          <w:sz w:val="24"/>
          <w:szCs w:val="24"/>
        </w:rPr>
      </w:pPr>
      <w:r>
        <w:rPr>
          <w:sz w:val="24"/>
          <w:szCs w:val="24"/>
        </w:rPr>
        <w:tab/>
      </w:r>
      <w:r>
        <w:rPr>
          <w:sz w:val="24"/>
          <w:szCs w:val="24"/>
        </w:rPr>
        <w:tab/>
      </w:r>
      <w:r w:rsidR="00465C37">
        <w:rPr>
          <w:sz w:val="24"/>
          <w:szCs w:val="24"/>
        </w:rPr>
        <w:tab/>
      </w:r>
      <w:r w:rsidR="00465C37">
        <w:rPr>
          <w:sz w:val="24"/>
          <w:szCs w:val="24"/>
        </w:rPr>
        <w:tab/>
      </w:r>
      <w:r w:rsidR="0010776F">
        <w:rPr>
          <w:sz w:val="24"/>
          <w:szCs w:val="24"/>
        </w:rPr>
        <w:tab/>
      </w:r>
      <w:r w:rsidR="0010776F">
        <w:rPr>
          <w:sz w:val="24"/>
          <w:szCs w:val="24"/>
        </w:rPr>
        <w:tab/>
      </w:r>
      <w:r w:rsidR="00AB4E81">
        <w:rPr>
          <w:sz w:val="24"/>
          <w:szCs w:val="24"/>
        </w:rPr>
        <w:tab/>
      </w:r>
      <w:r w:rsidR="00AB4E81">
        <w:rPr>
          <w:sz w:val="24"/>
          <w:szCs w:val="24"/>
        </w:rPr>
        <w:tab/>
      </w:r>
    </w:p>
    <w:p w14:paraId="2DDDAEFA" w14:textId="1C6622A7" w:rsidR="00FF39B6" w:rsidRDefault="005747E9" w:rsidP="009D5E13">
      <w:pPr>
        <w:rPr>
          <w:sz w:val="24"/>
          <w:szCs w:val="24"/>
        </w:rPr>
      </w:pPr>
      <w:r>
        <w:rPr>
          <w:sz w:val="24"/>
          <w:szCs w:val="24"/>
        </w:rPr>
        <w:tab/>
      </w:r>
      <w:r>
        <w:rPr>
          <w:sz w:val="24"/>
          <w:szCs w:val="24"/>
        </w:rPr>
        <w:tab/>
      </w:r>
      <w:r w:rsidR="000D5D8A">
        <w:rPr>
          <w:sz w:val="24"/>
          <w:szCs w:val="24"/>
        </w:rPr>
        <w:t xml:space="preserve">Colchester Borough Councillor </w:t>
      </w:r>
      <w:r w:rsidR="00FE3EA6">
        <w:rPr>
          <w:sz w:val="24"/>
          <w:szCs w:val="24"/>
        </w:rPr>
        <w:t>Lewis Barber.</w:t>
      </w:r>
    </w:p>
    <w:p w14:paraId="553C4B2C" w14:textId="484E5D67" w:rsidR="000D5D8A" w:rsidRDefault="00FE3EA6" w:rsidP="009D5E13">
      <w:pPr>
        <w:rPr>
          <w:sz w:val="24"/>
          <w:szCs w:val="24"/>
        </w:rPr>
      </w:pPr>
      <w:r>
        <w:rPr>
          <w:sz w:val="24"/>
          <w:szCs w:val="24"/>
        </w:rPr>
        <w:tab/>
      </w:r>
    </w:p>
    <w:p w14:paraId="7F33B3F4" w14:textId="2C4EC989" w:rsidR="009D5E13" w:rsidRDefault="009D5E13" w:rsidP="009D5E13">
      <w:pPr>
        <w:rPr>
          <w:sz w:val="24"/>
          <w:szCs w:val="24"/>
        </w:rPr>
      </w:pPr>
      <w:r>
        <w:rPr>
          <w:sz w:val="24"/>
          <w:szCs w:val="24"/>
        </w:rPr>
        <w:t xml:space="preserve">There </w:t>
      </w:r>
      <w:r w:rsidR="009608C5">
        <w:rPr>
          <w:sz w:val="24"/>
          <w:szCs w:val="24"/>
        </w:rPr>
        <w:t>w</w:t>
      </w:r>
      <w:r>
        <w:rPr>
          <w:sz w:val="24"/>
          <w:szCs w:val="24"/>
        </w:rPr>
        <w:t xml:space="preserve">ere </w:t>
      </w:r>
      <w:r w:rsidR="00FE3EA6">
        <w:rPr>
          <w:sz w:val="24"/>
          <w:szCs w:val="24"/>
        </w:rPr>
        <w:t>8</w:t>
      </w:r>
      <w:r w:rsidR="00EB07F5">
        <w:rPr>
          <w:sz w:val="24"/>
          <w:szCs w:val="24"/>
        </w:rPr>
        <w:t xml:space="preserve"> </w:t>
      </w:r>
      <w:r>
        <w:rPr>
          <w:sz w:val="24"/>
          <w:szCs w:val="24"/>
        </w:rPr>
        <w:t>members of the public present.</w:t>
      </w:r>
    </w:p>
    <w:p w14:paraId="46276A86" w14:textId="0F62D896" w:rsidR="00FF39B6" w:rsidRDefault="00FF39B6" w:rsidP="009D5E13">
      <w:pPr>
        <w:rPr>
          <w:sz w:val="24"/>
          <w:szCs w:val="24"/>
        </w:rPr>
      </w:pPr>
    </w:p>
    <w:p w14:paraId="22D27A7E" w14:textId="53BAC510" w:rsidR="00FE3EA6" w:rsidRDefault="00FE3EA6" w:rsidP="00FE3EA6">
      <w:pPr>
        <w:tabs>
          <w:tab w:val="left" w:pos="0"/>
        </w:tabs>
        <w:spacing w:before="20" w:after="20" w:line="240" w:lineRule="auto"/>
        <w:jc w:val="both"/>
        <w:rPr>
          <w:rFonts w:ascii="Calibri" w:eastAsia="Times New Roman" w:hAnsi="Calibri" w:cs="Calibri"/>
          <w:b/>
          <w:sz w:val="24"/>
          <w:szCs w:val="24"/>
        </w:rPr>
      </w:pPr>
      <w:r w:rsidRPr="00FE3EA6">
        <w:rPr>
          <w:rFonts w:ascii="Calibri" w:eastAsia="Times New Roman" w:hAnsi="Calibri" w:cs="Calibri"/>
          <w:b/>
          <w:sz w:val="24"/>
          <w:szCs w:val="24"/>
        </w:rPr>
        <w:t>97-19/20</w:t>
      </w:r>
      <w:r w:rsidRPr="00FE3EA6">
        <w:rPr>
          <w:rFonts w:ascii="Calibri" w:eastAsia="Times New Roman" w:hAnsi="Calibri" w:cs="Calibri"/>
          <w:b/>
          <w:sz w:val="24"/>
          <w:szCs w:val="24"/>
        </w:rPr>
        <w:tab/>
        <w:t xml:space="preserve">Welcome and Apologies for Absence </w:t>
      </w:r>
    </w:p>
    <w:p w14:paraId="3F26DCDD" w14:textId="50F3F342" w:rsidR="00FE3EA6" w:rsidRDefault="00FE3EA6" w:rsidP="00FE3EA6">
      <w:pPr>
        <w:tabs>
          <w:tab w:val="left" w:pos="0"/>
        </w:tabs>
        <w:spacing w:before="20" w:after="20" w:line="240" w:lineRule="auto"/>
        <w:jc w:val="both"/>
        <w:rPr>
          <w:rFonts w:ascii="Calibri" w:eastAsia="Times New Roman" w:hAnsi="Calibri" w:cs="Calibri"/>
          <w:b/>
          <w:sz w:val="24"/>
          <w:szCs w:val="24"/>
        </w:rPr>
      </w:pPr>
    </w:p>
    <w:p w14:paraId="39C8172C" w14:textId="220BBC33" w:rsidR="00FE3EA6" w:rsidRDefault="00FE3EA6" w:rsidP="00FE3EA6">
      <w:pPr>
        <w:tabs>
          <w:tab w:val="left" w:pos="0"/>
        </w:tabs>
        <w:spacing w:before="20" w:after="20" w:line="240" w:lineRule="auto"/>
        <w:jc w:val="both"/>
        <w:rPr>
          <w:rFonts w:ascii="Calibri" w:eastAsia="Times New Roman" w:hAnsi="Calibri" w:cs="Calibri"/>
          <w:bCs/>
          <w:sz w:val="24"/>
          <w:szCs w:val="24"/>
        </w:rPr>
      </w:pPr>
      <w:r>
        <w:rPr>
          <w:rFonts w:ascii="Calibri" w:eastAsia="Times New Roman" w:hAnsi="Calibri" w:cs="Calibri"/>
          <w:b/>
          <w:sz w:val="24"/>
          <w:szCs w:val="24"/>
        </w:rPr>
        <w:tab/>
      </w:r>
      <w:r>
        <w:rPr>
          <w:rFonts w:ascii="Calibri" w:eastAsia="Times New Roman" w:hAnsi="Calibri" w:cs="Calibri"/>
          <w:b/>
          <w:sz w:val="24"/>
          <w:szCs w:val="24"/>
        </w:rPr>
        <w:tab/>
      </w:r>
      <w:r>
        <w:rPr>
          <w:rFonts w:ascii="Calibri" w:eastAsia="Times New Roman" w:hAnsi="Calibri" w:cs="Calibri"/>
          <w:bCs/>
          <w:sz w:val="24"/>
          <w:szCs w:val="24"/>
        </w:rPr>
        <w:t>Apologies were received from Councillor Willetts.</w:t>
      </w:r>
    </w:p>
    <w:p w14:paraId="373FAF51" w14:textId="21359882" w:rsidR="00FE3EA6" w:rsidRDefault="00FE3EA6" w:rsidP="00FE3EA6">
      <w:pPr>
        <w:tabs>
          <w:tab w:val="left" w:pos="0"/>
        </w:tabs>
        <w:spacing w:before="20" w:after="20" w:line="240" w:lineRule="auto"/>
        <w:jc w:val="both"/>
        <w:rPr>
          <w:rFonts w:ascii="Calibri" w:eastAsia="Times New Roman" w:hAnsi="Calibri" w:cs="Calibri"/>
          <w:bCs/>
          <w:sz w:val="24"/>
          <w:szCs w:val="24"/>
        </w:rPr>
      </w:pPr>
    </w:p>
    <w:p w14:paraId="20288427" w14:textId="1CFC3A85" w:rsidR="00FE3EA6" w:rsidRDefault="00FE3EA6" w:rsidP="002F35FF">
      <w:pPr>
        <w:spacing w:before="20" w:after="20" w:line="240" w:lineRule="auto"/>
        <w:ind w:left="1418"/>
        <w:jc w:val="both"/>
        <w:rPr>
          <w:rFonts w:ascii="Calibri" w:eastAsia="Times New Roman" w:hAnsi="Calibri" w:cs="Calibri"/>
          <w:bCs/>
          <w:sz w:val="24"/>
          <w:szCs w:val="24"/>
        </w:rPr>
      </w:pPr>
      <w:r>
        <w:rPr>
          <w:rFonts w:ascii="Calibri" w:eastAsia="Times New Roman" w:hAnsi="Calibri" w:cs="Calibri"/>
          <w:bCs/>
          <w:sz w:val="24"/>
          <w:szCs w:val="24"/>
        </w:rPr>
        <w:tab/>
        <w:t>Apologies were also received from ward councillors Dennis Willetts and Brian Jarvis.</w:t>
      </w:r>
    </w:p>
    <w:p w14:paraId="7EB30A14" w14:textId="35968BD1" w:rsidR="00FE3EA6" w:rsidRDefault="00FE3EA6" w:rsidP="002F35FF">
      <w:pPr>
        <w:spacing w:before="20" w:after="20" w:line="240" w:lineRule="auto"/>
        <w:ind w:left="1418"/>
        <w:jc w:val="both"/>
        <w:rPr>
          <w:rFonts w:ascii="Calibri" w:eastAsia="Times New Roman" w:hAnsi="Calibri" w:cs="Calibri"/>
          <w:bCs/>
          <w:sz w:val="24"/>
          <w:szCs w:val="24"/>
        </w:rPr>
      </w:pPr>
    </w:p>
    <w:p w14:paraId="6B7E8FCA" w14:textId="135DB61E" w:rsidR="00FE3EA6" w:rsidRDefault="00FE3EA6" w:rsidP="002F35FF">
      <w:pPr>
        <w:spacing w:before="20" w:after="20" w:line="240" w:lineRule="auto"/>
        <w:ind w:left="1418"/>
        <w:jc w:val="both"/>
        <w:rPr>
          <w:rFonts w:ascii="Calibri" w:eastAsia="Times New Roman" w:hAnsi="Calibri" w:cs="Calibri"/>
          <w:bCs/>
          <w:sz w:val="24"/>
          <w:szCs w:val="24"/>
        </w:rPr>
      </w:pPr>
      <w:r>
        <w:rPr>
          <w:rFonts w:ascii="Calibri" w:eastAsia="Times New Roman" w:hAnsi="Calibri" w:cs="Calibri"/>
          <w:bCs/>
          <w:sz w:val="24"/>
          <w:szCs w:val="24"/>
        </w:rPr>
        <w:tab/>
        <w:t xml:space="preserve">The Chairman welcomed everyone to the meeting. </w:t>
      </w:r>
      <w:r w:rsidR="002F35FF">
        <w:rPr>
          <w:rFonts w:ascii="Calibri" w:eastAsia="Times New Roman" w:hAnsi="Calibri" w:cs="Calibri"/>
          <w:bCs/>
          <w:sz w:val="24"/>
          <w:szCs w:val="24"/>
        </w:rPr>
        <w:t>She said Councillor Alistair McGarry had resigned from the Council and thanked him for his contribution.</w:t>
      </w:r>
    </w:p>
    <w:p w14:paraId="6181B5A1" w14:textId="4821C54B" w:rsidR="002F35FF" w:rsidRDefault="002F35FF" w:rsidP="002F35FF">
      <w:pPr>
        <w:spacing w:before="20" w:after="20" w:line="240" w:lineRule="auto"/>
        <w:ind w:left="1418"/>
        <w:jc w:val="both"/>
        <w:rPr>
          <w:rFonts w:ascii="Calibri" w:eastAsia="Times New Roman" w:hAnsi="Calibri" w:cs="Calibri"/>
          <w:bCs/>
          <w:sz w:val="24"/>
          <w:szCs w:val="24"/>
        </w:rPr>
      </w:pPr>
    </w:p>
    <w:p w14:paraId="529AA5FC" w14:textId="0586EDA9" w:rsidR="002F35FF" w:rsidRDefault="002F35FF" w:rsidP="002F35FF">
      <w:pPr>
        <w:spacing w:before="20" w:after="20" w:line="240" w:lineRule="auto"/>
        <w:ind w:left="1418"/>
        <w:jc w:val="both"/>
        <w:rPr>
          <w:rFonts w:ascii="Calibri" w:eastAsia="Times New Roman" w:hAnsi="Calibri" w:cs="Calibri"/>
          <w:bCs/>
          <w:sz w:val="24"/>
          <w:szCs w:val="24"/>
        </w:rPr>
      </w:pPr>
      <w:r>
        <w:rPr>
          <w:rFonts w:ascii="Calibri" w:eastAsia="Times New Roman" w:hAnsi="Calibri" w:cs="Calibri"/>
          <w:bCs/>
          <w:sz w:val="24"/>
          <w:szCs w:val="24"/>
        </w:rPr>
        <w:t>She asked for recommendations for placement of the mobile Vehicle Activated Sign, which would be loaned to the Council for two weeks.</w:t>
      </w:r>
    </w:p>
    <w:p w14:paraId="24581741" w14:textId="6280EE8E" w:rsidR="002F35FF" w:rsidRDefault="002F35FF" w:rsidP="002F35FF">
      <w:pPr>
        <w:spacing w:before="20" w:after="20" w:line="240" w:lineRule="auto"/>
        <w:ind w:left="1418"/>
        <w:jc w:val="both"/>
        <w:rPr>
          <w:rFonts w:ascii="Calibri" w:eastAsia="Times New Roman" w:hAnsi="Calibri" w:cs="Calibri"/>
          <w:bCs/>
          <w:sz w:val="24"/>
          <w:szCs w:val="24"/>
        </w:rPr>
      </w:pPr>
    </w:p>
    <w:p w14:paraId="074CA48B" w14:textId="3C51FF5D" w:rsidR="002F35FF" w:rsidRDefault="002F35FF" w:rsidP="002F35FF">
      <w:pPr>
        <w:spacing w:before="20" w:after="20" w:line="240" w:lineRule="auto"/>
        <w:ind w:left="1418"/>
        <w:jc w:val="both"/>
        <w:rPr>
          <w:rFonts w:ascii="Calibri" w:eastAsia="Times New Roman" w:hAnsi="Calibri" w:cs="Calibri"/>
          <w:bCs/>
          <w:sz w:val="24"/>
          <w:szCs w:val="24"/>
        </w:rPr>
      </w:pPr>
      <w:r>
        <w:rPr>
          <w:rFonts w:ascii="Calibri" w:eastAsia="Times New Roman" w:hAnsi="Calibri" w:cs="Calibri"/>
          <w:bCs/>
          <w:sz w:val="24"/>
          <w:szCs w:val="24"/>
        </w:rPr>
        <w:t>She said the Council was looking to set up a committee to take forward a new village hall. She asked for nominations for members.</w:t>
      </w:r>
    </w:p>
    <w:p w14:paraId="30BE59F8" w14:textId="118E4801" w:rsidR="002F35FF" w:rsidRDefault="002F35FF" w:rsidP="002F35FF">
      <w:pPr>
        <w:spacing w:before="20" w:after="20" w:line="240" w:lineRule="auto"/>
        <w:ind w:left="1418"/>
        <w:jc w:val="both"/>
        <w:rPr>
          <w:rFonts w:ascii="Calibri" w:eastAsia="Times New Roman" w:hAnsi="Calibri" w:cs="Calibri"/>
          <w:bCs/>
          <w:sz w:val="24"/>
          <w:szCs w:val="24"/>
        </w:rPr>
      </w:pPr>
    </w:p>
    <w:p w14:paraId="1A6CF7BA" w14:textId="4A89A142" w:rsidR="002F35FF" w:rsidRPr="00FE3EA6" w:rsidRDefault="002F35FF" w:rsidP="002F35FF">
      <w:pPr>
        <w:spacing w:before="20" w:after="20" w:line="240" w:lineRule="auto"/>
        <w:ind w:left="1418"/>
        <w:jc w:val="both"/>
        <w:rPr>
          <w:rFonts w:ascii="Calibri" w:eastAsia="Times New Roman" w:hAnsi="Calibri" w:cs="Calibri"/>
          <w:bCs/>
          <w:sz w:val="24"/>
          <w:szCs w:val="24"/>
        </w:rPr>
      </w:pPr>
      <w:r>
        <w:rPr>
          <w:rFonts w:ascii="Calibri" w:eastAsia="Times New Roman" w:hAnsi="Calibri" w:cs="Calibri"/>
          <w:bCs/>
          <w:sz w:val="24"/>
          <w:szCs w:val="24"/>
        </w:rPr>
        <w:t>She said on the previous evening she and the Clerk had inspected all the Council’s lights, and that appropriate action had been taken.</w:t>
      </w:r>
    </w:p>
    <w:p w14:paraId="15C0F930" w14:textId="27245D5D" w:rsidR="00FE3EA6" w:rsidRDefault="00FE3EA6" w:rsidP="00FE3EA6">
      <w:pPr>
        <w:tabs>
          <w:tab w:val="left" w:pos="0"/>
        </w:tabs>
        <w:spacing w:before="20" w:after="20" w:line="240" w:lineRule="auto"/>
        <w:jc w:val="both"/>
        <w:rPr>
          <w:rFonts w:ascii="Calibri" w:eastAsia="Times New Roman" w:hAnsi="Calibri" w:cs="Calibri"/>
          <w:b/>
          <w:sz w:val="24"/>
          <w:szCs w:val="24"/>
        </w:rPr>
      </w:pPr>
    </w:p>
    <w:p w14:paraId="7FB1F542" w14:textId="2E1F68DF" w:rsidR="00FE3EA6" w:rsidRDefault="00FE3EA6" w:rsidP="00FE3EA6">
      <w:pPr>
        <w:tabs>
          <w:tab w:val="left" w:pos="0"/>
        </w:tabs>
        <w:spacing w:before="20" w:after="20" w:line="240" w:lineRule="auto"/>
        <w:ind w:left="1440" w:hanging="1440"/>
        <w:rPr>
          <w:rFonts w:ascii="Calibri" w:eastAsia="Times New Roman" w:hAnsi="Calibri" w:cs="Calibri"/>
          <w:b/>
          <w:sz w:val="24"/>
          <w:szCs w:val="24"/>
        </w:rPr>
      </w:pPr>
      <w:r w:rsidRPr="00FE3EA6">
        <w:rPr>
          <w:rFonts w:ascii="Calibri" w:eastAsia="Times New Roman" w:hAnsi="Calibri" w:cs="Calibri"/>
          <w:b/>
          <w:sz w:val="24"/>
          <w:szCs w:val="24"/>
        </w:rPr>
        <w:t>98-19/20</w:t>
      </w:r>
      <w:r w:rsidRPr="00FE3EA6">
        <w:rPr>
          <w:rFonts w:ascii="Calibri" w:eastAsia="Times New Roman" w:hAnsi="Calibri" w:cs="Calibri"/>
          <w:b/>
          <w:sz w:val="24"/>
          <w:szCs w:val="24"/>
        </w:rPr>
        <w:tab/>
        <w:t>Declaration of Interests</w:t>
      </w:r>
    </w:p>
    <w:p w14:paraId="06070CDB" w14:textId="5784D8DE" w:rsidR="002F35FF" w:rsidRDefault="002F35FF" w:rsidP="00FE3EA6">
      <w:pPr>
        <w:tabs>
          <w:tab w:val="left" w:pos="0"/>
        </w:tabs>
        <w:spacing w:before="20" w:after="20" w:line="240" w:lineRule="auto"/>
        <w:ind w:left="1440" w:hanging="1440"/>
        <w:rPr>
          <w:rFonts w:ascii="Calibri" w:eastAsia="Times New Roman" w:hAnsi="Calibri" w:cs="Calibri"/>
          <w:b/>
          <w:sz w:val="24"/>
          <w:szCs w:val="24"/>
        </w:rPr>
      </w:pPr>
    </w:p>
    <w:p w14:paraId="1E80960A" w14:textId="3A068756" w:rsidR="002F35FF" w:rsidRPr="00FE3EA6" w:rsidRDefault="002F35FF" w:rsidP="00FE3EA6">
      <w:pPr>
        <w:tabs>
          <w:tab w:val="left" w:pos="0"/>
        </w:tabs>
        <w:spacing w:before="20" w:after="20" w:line="240" w:lineRule="auto"/>
        <w:ind w:left="1440" w:hanging="1440"/>
        <w:rPr>
          <w:rFonts w:ascii="Calibri" w:eastAsia="Times New Roman" w:hAnsi="Calibri" w:cs="Calibri"/>
          <w:bCs/>
          <w:sz w:val="24"/>
          <w:szCs w:val="24"/>
        </w:rPr>
      </w:pPr>
      <w:r>
        <w:rPr>
          <w:rFonts w:ascii="Calibri" w:eastAsia="Times New Roman" w:hAnsi="Calibri" w:cs="Calibri"/>
          <w:b/>
          <w:sz w:val="24"/>
          <w:szCs w:val="24"/>
        </w:rPr>
        <w:tab/>
      </w:r>
      <w:r w:rsidRPr="002F35FF">
        <w:rPr>
          <w:rFonts w:ascii="Calibri" w:eastAsia="Times New Roman" w:hAnsi="Calibri" w:cs="Calibri"/>
          <w:bCs/>
          <w:sz w:val="24"/>
          <w:szCs w:val="24"/>
        </w:rPr>
        <w:t>There were no Declarations of Interest.</w:t>
      </w:r>
    </w:p>
    <w:p w14:paraId="691ADBBC" w14:textId="77777777" w:rsidR="00FE3EA6" w:rsidRPr="00FE3EA6" w:rsidRDefault="00FE3EA6" w:rsidP="00FE3EA6">
      <w:pPr>
        <w:spacing w:after="0" w:line="240" w:lineRule="auto"/>
        <w:contextualSpacing/>
        <w:rPr>
          <w:rFonts w:ascii="Calibri" w:eastAsia="Times New Roman" w:hAnsi="Calibri" w:cs="Calibri"/>
          <w:sz w:val="24"/>
          <w:szCs w:val="24"/>
        </w:rPr>
      </w:pPr>
    </w:p>
    <w:p w14:paraId="466CB7C1" w14:textId="609B8FC8" w:rsidR="00FE3EA6" w:rsidRDefault="00FE3EA6" w:rsidP="00FE3EA6">
      <w:pPr>
        <w:tabs>
          <w:tab w:val="left" w:pos="0"/>
        </w:tabs>
        <w:spacing w:before="20" w:after="20" w:line="240" w:lineRule="auto"/>
        <w:ind w:left="1440" w:hanging="1440"/>
        <w:rPr>
          <w:rFonts w:ascii="Calibri" w:eastAsia="Times New Roman" w:hAnsi="Calibri" w:cs="Calibri"/>
          <w:b/>
          <w:sz w:val="24"/>
          <w:szCs w:val="24"/>
        </w:rPr>
      </w:pPr>
      <w:r w:rsidRPr="00FE3EA6">
        <w:rPr>
          <w:rFonts w:ascii="Calibri" w:eastAsia="Times New Roman" w:hAnsi="Calibri" w:cs="Calibri"/>
          <w:b/>
          <w:sz w:val="24"/>
          <w:szCs w:val="24"/>
        </w:rPr>
        <w:t>99-19/20</w:t>
      </w:r>
      <w:r w:rsidRPr="00FE3EA6">
        <w:rPr>
          <w:rFonts w:ascii="Calibri" w:eastAsia="Times New Roman" w:hAnsi="Calibri" w:cs="Calibri"/>
          <w:b/>
          <w:sz w:val="24"/>
          <w:szCs w:val="24"/>
        </w:rPr>
        <w:tab/>
        <w:t>Public Participation</w:t>
      </w:r>
    </w:p>
    <w:p w14:paraId="4AE7C93E" w14:textId="39202458" w:rsidR="002F35FF" w:rsidRDefault="002F35FF" w:rsidP="00FE3EA6">
      <w:pPr>
        <w:tabs>
          <w:tab w:val="left" w:pos="0"/>
        </w:tabs>
        <w:spacing w:before="20" w:after="20" w:line="240" w:lineRule="auto"/>
        <w:ind w:left="1440" w:hanging="1440"/>
        <w:rPr>
          <w:rFonts w:ascii="Calibri" w:eastAsia="Times New Roman" w:hAnsi="Calibri" w:cs="Calibri"/>
          <w:b/>
          <w:sz w:val="24"/>
          <w:szCs w:val="24"/>
        </w:rPr>
      </w:pPr>
    </w:p>
    <w:p w14:paraId="211F0F20" w14:textId="7379B9F4" w:rsidR="002F35FF" w:rsidRDefault="002F35FF" w:rsidP="00FE3EA6">
      <w:pPr>
        <w:tabs>
          <w:tab w:val="left" w:pos="0"/>
        </w:tabs>
        <w:spacing w:before="20" w:after="20" w:line="240" w:lineRule="auto"/>
        <w:ind w:left="1440" w:hanging="1440"/>
        <w:rPr>
          <w:rFonts w:ascii="Calibri" w:eastAsia="Times New Roman" w:hAnsi="Calibri" w:cs="Calibri"/>
          <w:bCs/>
          <w:sz w:val="24"/>
          <w:szCs w:val="24"/>
        </w:rPr>
      </w:pPr>
      <w:r>
        <w:rPr>
          <w:rFonts w:ascii="Calibri" w:eastAsia="Times New Roman" w:hAnsi="Calibri" w:cs="Calibri"/>
          <w:b/>
          <w:sz w:val="24"/>
          <w:szCs w:val="24"/>
        </w:rPr>
        <w:lastRenderedPageBreak/>
        <w:tab/>
      </w:r>
      <w:r>
        <w:rPr>
          <w:rFonts w:ascii="Calibri" w:eastAsia="Times New Roman" w:hAnsi="Calibri" w:cs="Calibri"/>
          <w:bCs/>
          <w:sz w:val="24"/>
          <w:szCs w:val="24"/>
        </w:rPr>
        <w:t>A resident said she was pleased to hear about the streetlight review and mentioned the light in the footpath between Searle Way and Spring Lane.</w:t>
      </w:r>
    </w:p>
    <w:p w14:paraId="1FDFC326" w14:textId="664E45DF" w:rsidR="002F35FF" w:rsidRDefault="002F35FF" w:rsidP="00FE3EA6">
      <w:pPr>
        <w:tabs>
          <w:tab w:val="left" w:pos="0"/>
        </w:tabs>
        <w:spacing w:before="20" w:after="20" w:line="240" w:lineRule="auto"/>
        <w:ind w:left="1440" w:hanging="1440"/>
        <w:rPr>
          <w:rFonts w:ascii="Calibri" w:eastAsia="Times New Roman" w:hAnsi="Calibri" w:cs="Calibri"/>
          <w:bCs/>
          <w:sz w:val="24"/>
          <w:szCs w:val="24"/>
        </w:rPr>
      </w:pPr>
    </w:p>
    <w:p w14:paraId="63DB5746" w14:textId="184297FF" w:rsidR="002F35FF" w:rsidRDefault="002F35FF" w:rsidP="00FE3EA6">
      <w:pPr>
        <w:tabs>
          <w:tab w:val="left" w:pos="0"/>
        </w:tabs>
        <w:spacing w:before="20" w:after="20" w:line="240" w:lineRule="auto"/>
        <w:ind w:left="1440" w:hanging="1440"/>
        <w:rPr>
          <w:rFonts w:ascii="Calibri" w:eastAsia="Times New Roman" w:hAnsi="Calibri" w:cs="Calibri"/>
          <w:bCs/>
          <w:sz w:val="24"/>
          <w:szCs w:val="24"/>
        </w:rPr>
      </w:pPr>
      <w:r>
        <w:rPr>
          <w:rFonts w:ascii="Calibri" w:eastAsia="Times New Roman" w:hAnsi="Calibri" w:cs="Calibri"/>
          <w:bCs/>
          <w:sz w:val="24"/>
          <w:szCs w:val="24"/>
        </w:rPr>
        <w:tab/>
        <w:t>The Clerk said UKPN would be looking at this light, hopefully in the very near future.</w:t>
      </w:r>
    </w:p>
    <w:p w14:paraId="4DCDC350" w14:textId="69CABE4F" w:rsidR="002F35FF" w:rsidRDefault="002F35FF" w:rsidP="00FE3EA6">
      <w:pPr>
        <w:tabs>
          <w:tab w:val="left" w:pos="0"/>
        </w:tabs>
        <w:spacing w:before="20" w:after="20" w:line="240" w:lineRule="auto"/>
        <w:ind w:left="1440" w:hanging="1440"/>
        <w:rPr>
          <w:rFonts w:ascii="Calibri" w:eastAsia="Times New Roman" w:hAnsi="Calibri" w:cs="Calibri"/>
          <w:bCs/>
          <w:sz w:val="24"/>
          <w:szCs w:val="24"/>
        </w:rPr>
      </w:pPr>
    </w:p>
    <w:p w14:paraId="21F3CC45" w14:textId="542BD4E8" w:rsidR="002F35FF" w:rsidRDefault="002F35FF" w:rsidP="00FE3EA6">
      <w:pPr>
        <w:tabs>
          <w:tab w:val="left" w:pos="0"/>
        </w:tabs>
        <w:spacing w:before="20" w:after="20" w:line="240" w:lineRule="auto"/>
        <w:ind w:left="1440" w:hanging="1440"/>
        <w:rPr>
          <w:rFonts w:ascii="Calibri" w:eastAsia="Times New Roman" w:hAnsi="Calibri" w:cs="Calibri"/>
          <w:bCs/>
          <w:sz w:val="24"/>
          <w:szCs w:val="24"/>
        </w:rPr>
      </w:pPr>
      <w:r>
        <w:rPr>
          <w:rFonts w:ascii="Calibri" w:eastAsia="Times New Roman" w:hAnsi="Calibri" w:cs="Calibri"/>
          <w:bCs/>
          <w:sz w:val="24"/>
          <w:szCs w:val="24"/>
        </w:rPr>
        <w:tab/>
        <w:t>A resident referred to Item 106</w:t>
      </w:r>
      <w:r w:rsidR="00C06FAD">
        <w:rPr>
          <w:rFonts w:ascii="Calibri" w:eastAsia="Times New Roman" w:hAnsi="Calibri" w:cs="Calibri"/>
          <w:bCs/>
          <w:sz w:val="24"/>
          <w:szCs w:val="24"/>
        </w:rPr>
        <w:t xml:space="preserve"> and asked if there was a possibility of a path up to the bus stop outside the Cricketers.</w:t>
      </w:r>
    </w:p>
    <w:p w14:paraId="30939E26" w14:textId="2A26F7CA" w:rsidR="00C06FAD" w:rsidRDefault="00C06FAD" w:rsidP="00FE3EA6">
      <w:pPr>
        <w:tabs>
          <w:tab w:val="left" w:pos="0"/>
        </w:tabs>
        <w:spacing w:before="20" w:after="20" w:line="240" w:lineRule="auto"/>
        <w:ind w:left="1440" w:hanging="1440"/>
        <w:rPr>
          <w:rFonts w:ascii="Calibri" w:eastAsia="Times New Roman" w:hAnsi="Calibri" w:cs="Calibri"/>
          <w:bCs/>
          <w:sz w:val="24"/>
          <w:szCs w:val="24"/>
        </w:rPr>
      </w:pPr>
    </w:p>
    <w:p w14:paraId="33FCCE02" w14:textId="45C37A73" w:rsidR="00C06FAD" w:rsidRDefault="00C06FAD" w:rsidP="00FE3EA6">
      <w:pPr>
        <w:tabs>
          <w:tab w:val="left" w:pos="0"/>
        </w:tabs>
        <w:spacing w:before="20" w:after="20" w:line="240" w:lineRule="auto"/>
        <w:ind w:left="1440" w:hanging="1440"/>
        <w:rPr>
          <w:rFonts w:ascii="Calibri" w:eastAsia="Times New Roman" w:hAnsi="Calibri" w:cs="Calibri"/>
          <w:bCs/>
          <w:sz w:val="24"/>
          <w:szCs w:val="24"/>
        </w:rPr>
      </w:pPr>
      <w:r>
        <w:rPr>
          <w:rFonts w:ascii="Calibri" w:eastAsia="Times New Roman" w:hAnsi="Calibri" w:cs="Calibri"/>
          <w:bCs/>
          <w:sz w:val="24"/>
          <w:szCs w:val="24"/>
        </w:rPr>
        <w:tab/>
        <w:t>Cllr Cook said there was a strip of earth along the verge which was under the same ownership as the heath and over which owners of the adjacent dwellings could claim grazing rights. He said there had never been a footpath.</w:t>
      </w:r>
    </w:p>
    <w:p w14:paraId="773D752D" w14:textId="0BC532AA" w:rsidR="00C06FAD" w:rsidRDefault="00C06FAD" w:rsidP="00FE3EA6">
      <w:pPr>
        <w:tabs>
          <w:tab w:val="left" w:pos="0"/>
        </w:tabs>
        <w:spacing w:before="20" w:after="20" w:line="240" w:lineRule="auto"/>
        <w:ind w:left="1440" w:hanging="1440"/>
        <w:rPr>
          <w:rFonts w:ascii="Calibri" w:eastAsia="Times New Roman" w:hAnsi="Calibri" w:cs="Calibri"/>
          <w:bCs/>
          <w:sz w:val="24"/>
          <w:szCs w:val="24"/>
        </w:rPr>
      </w:pPr>
    </w:p>
    <w:p w14:paraId="27356C37" w14:textId="5E9BBDE7" w:rsidR="00C06FAD" w:rsidRDefault="00C06FAD" w:rsidP="00FE3EA6">
      <w:pPr>
        <w:tabs>
          <w:tab w:val="left" w:pos="0"/>
        </w:tabs>
        <w:spacing w:before="20" w:after="20" w:line="240" w:lineRule="auto"/>
        <w:ind w:left="1440" w:hanging="1440"/>
        <w:rPr>
          <w:rFonts w:ascii="Calibri" w:eastAsia="Times New Roman" w:hAnsi="Calibri" w:cs="Calibri"/>
          <w:bCs/>
          <w:sz w:val="24"/>
          <w:szCs w:val="24"/>
        </w:rPr>
      </w:pPr>
      <w:r>
        <w:rPr>
          <w:rFonts w:ascii="Calibri" w:eastAsia="Times New Roman" w:hAnsi="Calibri" w:cs="Calibri"/>
          <w:bCs/>
          <w:sz w:val="24"/>
          <w:szCs w:val="24"/>
        </w:rPr>
        <w:tab/>
        <w:t>The Chairman said Item 106-19/20 would be discussed at this point.</w:t>
      </w:r>
    </w:p>
    <w:p w14:paraId="17D13A29" w14:textId="50B0F84E" w:rsidR="00C06FAD" w:rsidRDefault="00C06FAD" w:rsidP="00FE3EA6">
      <w:pPr>
        <w:tabs>
          <w:tab w:val="left" w:pos="0"/>
        </w:tabs>
        <w:spacing w:before="20" w:after="20" w:line="240" w:lineRule="auto"/>
        <w:ind w:left="1440" w:hanging="1440"/>
        <w:rPr>
          <w:rFonts w:ascii="Calibri" w:eastAsia="Times New Roman" w:hAnsi="Calibri" w:cs="Calibri"/>
          <w:bCs/>
          <w:sz w:val="24"/>
          <w:szCs w:val="24"/>
        </w:rPr>
      </w:pPr>
    </w:p>
    <w:p w14:paraId="1BAEE151" w14:textId="77777777" w:rsidR="00C06FAD" w:rsidRPr="00FE3EA6" w:rsidRDefault="00C06FAD" w:rsidP="00C06FAD">
      <w:pPr>
        <w:tabs>
          <w:tab w:val="left" w:pos="0"/>
        </w:tabs>
        <w:spacing w:before="20" w:after="20" w:line="240" w:lineRule="auto"/>
        <w:ind w:left="1440" w:hanging="1440"/>
        <w:rPr>
          <w:rFonts w:ascii="Calibri" w:eastAsia="Times New Roman" w:hAnsi="Calibri" w:cs="Calibri"/>
          <w:b/>
          <w:sz w:val="24"/>
          <w:szCs w:val="24"/>
        </w:rPr>
      </w:pPr>
      <w:r w:rsidRPr="00FE3EA6">
        <w:rPr>
          <w:rFonts w:ascii="Calibri" w:eastAsia="Times New Roman" w:hAnsi="Calibri" w:cs="Calibri"/>
          <w:b/>
          <w:sz w:val="24"/>
          <w:szCs w:val="24"/>
        </w:rPr>
        <w:t>106-19/20</w:t>
      </w:r>
      <w:r w:rsidRPr="00FE3EA6">
        <w:rPr>
          <w:rFonts w:ascii="Calibri" w:eastAsia="Times New Roman" w:hAnsi="Calibri" w:cs="Calibri"/>
          <w:b/>
          <w:sz w:val="24"/>
          <w:szCs w:val="24"/>
        </w:rPr>
        <w:tab/>
        <w:t>To consider and agree to accept ownership and maintenance responsibility for the proposed bus shelter on Spring Lane from Essex County Council</w:t>
      </w:r>
    </w:p>
    <w:p w14:paraId="3032B821" w14:textId="1F0695B4" w:rsidR="00C06FAD" w:rsidRDefault="00C06FAD" w:rsidP="00FE3EA6">
      <w:pPr>
        <w:tabs>
          <w:tab w:val="left" w:pos="0"/>
        </w:tabs>
        <w:spacing w:before="20" w:after="20" w:line="240" w:lineRule="auto"/>
        <w:ind w:left="1440" w:hanging="1440"/>
        <w:rPr>
          <w:rFonts w:ascii="Calibri" w:eastAsia="Times New Roman" w:hAnsi="Calibri" w:cs="Calibri"/>
          <w:bCs/>
          <w:sz w:val="24"/>
          <w:szCs w:val="24"/>
        </w:rPr>
      </w:pPr>
    </w:p>
    <w:p w14:paraId="5AA9D37C" w14:textId="51CD566C" w:rsidR="00C06FAD" w:rsidRDefault="00C06FAD" w:rsidP="00FE3EA6">
      <w:pPr>
        <w:tabs>
          <w:tab w:val="left" w:pos="0"/>
        </w:tabs>
        <w:spacing w:before="20" w:after="20" w:line="240" w:lineRule="auto"/>
        <w:ind w:left="1440" w:hanging="1440"/>
        <w:rPr>
          <w:rFonts w:ascii="Calibri" w:eastAsia="Times New Roman" w:hAnsi="Calibri" w:cs="Calibri"/>
          <w:bCs/>
          <w:sz w:val="24"/>
          <w:szCs w:val="24"/>
        </w:rPr>
      </w:pPr>
      <w:r>
        <w:rPr>
          <w:rFonts w:ascii="Calibri" w:eastAsia="Times New Roman" w:hAnsi="Calibri" w:cs="Calibri"/>
          <w:bCs/>
          <w:sz w:val="24"/>
          <w:szCs w:val="24"/>
        </w:rPr>
        <w:tab/>
        <w:t xml:space="preserve">This Item was deferred. The clerk said she would investigate the issue. </w:t>
      </w:r>
    </w:p>
    <w:p w14:paraId="4D79548F" w14:textId="42ADDE4C" w:rsidR="00C06FAD" w:rsidRDefault="00C06FAD" w:rsidP="00FE3EA6">
      <w:pPr>
        <w:tabs>
          <w:tab w:val="left" w:pos="0"/>
        </w:tabs>
        <w:spacing w:before="20" w:after="20" w:line="240" w:lineRule="auto"/>
        <w:ind w:left="1440" w:hanging="1440"/>
        <w:rPr>
          <w:rFonts w:ascii="Calibri" w:eastAsia="Times New Roman" w:hAnsi="Calibri" w:cs="Calibri"/>
          <w:bCs/>
          <w:sz w:val="24"/>
          <w:szCs w:val="24"/>
        </w:rPr>
      </w:pPr>
    </w:p>
    <w:p w14:paraId="426095D7" w14:textId="7D57751F" w:rsidR="00FE3EA6" w:rsidRDefault="00FE3EA6" w:rsidP="00C06FAD">
      <w:pPr>
        <w:tabs>
          <w:tab w:val="left" w:pos="0"/>
        </w:tabs>
        <w:spacing w:before="20" w:after="20" w:line="240" w:lineRule="auto"/>
        <w:ind w:left="1440" w:hanging="1440"/>
        <w:rPr>
          <w:rFonts w:ascii="Calibri" w:eastAsia="Times New Roman" w:hAnsi="Calibri" w:cs="Calibri"/>
          <w:b/>
          <w:sz w:val="24"/>
          <w:szCs w:val="24"/>
        </w:rPr>
      </w:pPr>
      <w:r w:rsidRPr="00FE3EA6">
        <w:rPr>
          <w:rFonts w:ascii="Calibri" w:eastAsia="Times New Roman" w:hAnsi="Calibri" w:cs="Calibri"/>
          <w:b/>
          <w:sz w:val="24"/>
          <w:szCs w:val="24"/>
        </w:rPr>
        <w:t>100-19/20</w:t>
      </w:r>
      <w:r w:rsidRPr="00FE3EA6">
        <w:rPr>
          <w:rFonts w:ascii="Calibri" w:eastAsia="Times New Roman" w:hAnsi="Calibri" w:cs="Calibri"/>
          <w:b/>
          <w:sz w:val="24"/>
          <w:szCs w:val="24"/>
        </w:rPr>
        <w:tab/>
        <w:t>To agree as a true record the minutes of the meeting of the Parish Council held on Wednesday 13</w:t>
      </w:r>
      <w:r w:rsidRPr="00FE3EA6">
        <w:rPr>
          <w:rFonts w:ascii="Calibri" w:eastAsia="Times New Roman" w:hAnsi="Calibri" w:cs="Calibri"/>
          <w:b/>
          <w:sz w:val="24"/>
          <w:szCs w:val="24"/>
          <w:vertAlign w:val="superscript"/>
        </w:rPr>
        <w:t>th</w:t>
      </w:r>
      <w:r w:rsidRPr="00FE3EA6">
        <w:rPr>
          <w:rFonts w:ascii="Calibri" w:eastAsia="Times New Roman" w:hAnsi="Calibri" w:cs="Calibri"/>
          <w:b/>
          <w:sz w:val="24"/>
          <w:szCs w:val="24"/>
        </w:rPr>
        <w:t xml:space="preserve"> November 2019</w:t>
      </w:r>
    </w:p>
    <w:p w14:paraId="1F3512FC" w14:textId="5226169A" w:rsidR="00C06FAD" w:rsidRDefault="00C06FAD" w:rsidP="00C06FAD">
      <w:pPr>
        <w:tabs>
          <w:tab w:val="left" w:pos="0"/>
        </w:tabs>
        <w:spacing w:before="20" w:after="20" w:line="240" w:lineRule="auto"/>
        <w:ind w:left="1440" w:hanging="1440"/>
        <w:rPr>
          <w:rFonts w:ascii="Calibri" w:eastAsia="Times New Roman" w:hAnsi="Calibri" w:cs="Calibri"/>
          <w:b/>
          <w:sz w:val="24"/>
          <w:szCs w:val="24"/>
        </w:rPr>
      </w:pPr>
    </w:p>
    <w:p w14:paraId="1A3DEF9C" w14:textId="1FD4421D" w:rsidR="00C06FAD" w:rsidRPr="00FE3EA6" w:rsidRDefault="00C06FAD" w:rsidP="00C06FAD">
      <w:pPr>
        <w:tabs>
          <w:tab w:val="left" w:pos="0"/>
        </w:tabs>
        <w:spacing w:before="20" w:after="20" w:line="240" w:lineRule="auto"/>
        <w:ind w:left="1440" w:hanging="1440"/>
        <w:rPr>
          <w:rFonts w:ascii="Calibri" w:eastAsia="Times New Roman" w:hAnsi="Calibri" w:cs="Calibri"/>
          <w:bCs/>
          <w:sz w:val="24"/>
          <w:szCs w:val="24"/>
        </w:rPr>
      </w:pPr>
      <w:r>
        <w:rPr>
          <w:rFonts w:ascii="Calibri" w:eastAsia="Times New Roman" w:hAnsi="Calibri" w:cs="Calibri"/>
          <w:b/>
          <w:sz w:val="24"/>
          <w:szCs w:val="24"/>
        </w:rPr>
        <w:tab/>
      </w:r>
      <w:r>
        <w:rPr>
          <w:rFonts w:ascii="Calibri" w:eastAsia="Times New Roman" w:hAnsi="Calibri" w:cs="Calibri"/>
          <w:bCs/>
          <w:sz w:val="24"/>
          <w:szCs w:val="24"/>
        </w:rPr>
        <w:t xml:space="preserve">It was </w:t>
      </w:r>
      <w:r>
        <w:rPr>
          <w:rFonts w:ascii="Calibri" w:eastAsia="Times New Roman" w:hAnsi="Calibri" w:cs="Calibri"/>
          <w:b/>
          <w:sz w:val="24"/>
          <w:szCs w:val="24"/>
        </w:rPr>
        <w:t xml:space="preserve">agreed unanimously </w:t>
      </w:r>
      <w:r>
        <w:rPr>
          <w:rFonts w:ascii="Calibri" w:eastAsia="Times New Roman" w:hAnsi="Calibri" w:cs="Calibri"/>
          <w:bCs/>
          <w:sz w:val="24"/>
          <w:szCs w:val="24"/>
        </w:rPr>
        <w:t>to agree as a true record the minutes of the meeting of the Parish Council held on Wednesday 13</w:t>
      </w:r>
      <w:r w:rsidRPr="00C06FAD">
        <w:rPr>
          <w:rFonts w:ascii="Calibri" w:eastAsia="Times New Roman" w:hAnsi="Calibri" w:cs="Calibri"/>
          <w:bCs/>
          <w:sz w:val="24"/>
          <w:szCs w:val="24"/>
          <w:vertAlign w:val="superscript"/>
        </w:rPr>
        <w:t>th</w:t>
      </w:r>
      <w:r>
        <w:rPr>
          <w:rFonts w:ascii="Calibri" w:eastAsia="Times New Roman" w:hAnsi="Calibri" w:cs="Calibri"/>
          <w:bCs/>
          <w:sz w:val="24"/>
          <w:szCs w:val="24"/>
        </w:rPr>
        <w:t xml:space="preserve"> 2019 and they were signed by the Chairman.</w:t>
      </w:r>
    </w:p>
    <w:p w14:paraId="0E613AF7" w14:textId="77777777" w:rsidR="00FE3EA6" w:rsidRPr="00FE3EA6" w:rsidRDefault="00FE3EA6" w:rsidP="00FE3EA6">
      <w:pPr>
        <w:tabs>
          <w:tab w:val="left" w:pos="0"/>
        </w:tabs>
        <w:spacing w:after="0" w:line="240" w:lineRule="auto"/>
        <w:ind w:left="1440" w:hanging="1440"/>
        <w:rPr>
          <w:rFonts w:ascii="Calibri" w:eastAsia="Times New Roman" w:hAnsi="Calibri" w:cs="Calibri"/>
          <w:b/>
          <w:sz w:val="24"/>
          <w:szCs w:val="24"/>
        </w:rPr>
      </w:pPr>
    </w:p>
    <w:p w14:paraId="36BE792F" w14:textId="6D9B56E2" w:rsidR="00FE3EA6" w:rsidRDefault="00FE3EA6" w:rsidP="00FE3EA6">
      <w:pPr>
        <w:tabs>
          <w:tab w:val="left" w:pos="0"/>
        </w:tabs>
        <w:spacing w:before="20" w:after="20" w:line="240" w:lineRule="auto"/>
        <w:ind w:left="1440" w:hanging="1440"/>
        <w:rPr>
          <w:rFonts w:ascii="Calibri" w:eastAsia="Times New Roman" w:hAnsi="Calibri" w:cs="Calibri"/>
          <w:sz w:val="24"/>
          <w:szCs w:val="24"/>
        </w:rPr>
      </w:pPr>
      <w:r w:rsidRPr="00FE3EA6">
        <w:rPr>
          <w:rFonts w:ascii="Calibri" w:eastAsia="Times New Roman" w:hAnsi="Calibri" w:cs="Calibri"/>
          <w:b/>
          <w:sz w:val="24"/>
          <w:szCs w:val="24"/>
        </w:rPr>
        <w:t>101-19/20</w:t>
      </w:r>
      <w:r w:rsidRPr="00FE3EA6">
        <w:rPr>
          <w:rFonts w:ascii="Calibri" w:eastAsia="Times New Roman" w:hAnsi="Calibri" w:cs="Calibri"/>
          <w:b/>
          <w:sz w:val="24"/>
          <w:szCs w:val="24"/>
        </w:rPr>
        <w:tab/>
        <w:t>Report from the County and Borough Councillors</w:t>
      </w:r>
    </w:p>
    <w:p w14:paraId="7B60FF9A" w14:textId="533ABF8A" w:rsidR="00C06FAD" w:rsidRDefault="00C06FAD" w:rsidP="00FE3EA6">
      <w:pPr>
        <w:tabs>
          <w:tab w:val="left" w:pos="0"/>
        </w:tabs>
        <w:spacing w:before="20" w:after="20" w:line="240" w:lineRule="auto"/>
        <w:ind w:left="1440" w:hanging="1440"/>
        <w:rPr>
          <w:rFonts w:ascii="Calibri" w:eastAsia="Times New Roman" w:hAnsi="Calibri" w:cs="Calibri"/>
          <w:sz w:val="24"/>
          <w:szCs w:val="24"/>
        </w:rPr>
      </w:pPr>
    </w:p>
    <w:p w14:paraId="0FD2F012" w14:textId="46337EF4" w:rsidR="00C06FAD" w:rsidRDefault="00C06FAD" w:rsidP="00FE3EA6">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 xml:space="preserve">Cllr Barber referred to an initiative aimed at schools where parking restrictions close to the premises were in place. He said a pilot where cameras were installed was being rolled out across north Essex, with a Stanway school included. He said he would like to gauge reaction from residents. He said other measures </w:t>
      </w:r>
      <w:r w:rsidR="000A2E4E">
        <w:rPr>
          <w:rFonts w:ascii="Calibri" w:eastAsia="Times New Roman" w:hAnsi="Calibri" w:cs="Calibri"/>
          <w:sz w:val="24"/>
          <w:szCs w:val="24"/>
        </w:rPr>
        <w:t>would be needed and further discussion would take place.</w:t>
      </w:r>
    </w:p>
    <w:p w14:paraId="409A25FD" w14:textId="74B04275" w:rsidR="000A2E4E" w:rsidRDefault="000A2E4E" w:rsidP="00FE3EA6">
      <w:pPr>
        <w:tabs>
          <w:tab w:val="left" w:pos="0"/>
        </w:tabs>
        <w:spacing w:before="20" w:after="20" w:line="240" w:lineRule="auto"/>
        <w:ind w:left="1440" w:hanging="1440"/>
        <w:rPr>
          <w:rFonts w:ascii="Calibri" w:eastAsia="Times New Roman" w:hAnsi="Calibri" w:cs="Calibri"/>
          <w:sz w:val="24"/>
          <w:szCs w:val="24"/>
        </w:rPr>
      </w:pPr>
    </w:p>
    <w:p w14:paraId="28F283C2" w14:textId="1238DA83" w:rsidR="000A2E4E" w:rsidRDefault="000A2E4E" w:rsidP="00FE3EA6">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He said he was waiting for further news on the parking restrictions in Searle Way and Heathfields but that he was not aware of any problems. He said he was concerned that the problem would simply be moved elsewhere and that he hoped the NEPP would be considering the effect on the Walk and the Rise as well.</w:t>
      </w:r>
    </w:p>
    <w:p w14:paraId="2A2391C8" w14:textId="319C765B" w:rsidR="000A2E4E" w:rsidRDefault="000A2E4E" w:rsidP="00FE3EA6">
      <w:pPr>
        <w:tabs>
          <w:tab w:val="left" w:pos="0"/>
        </w:tabs>
        <w:spacing w:before="20" w:after="20" w:line="240" w:lineRule="auto"/>
        <w:ind w:left="1440" w:hanging="1440"/>
        <w:rPr>
          <w:rFonts w:ascii="Calibri" w:eastAsia="Times New Roman" w:hAnsi="Calibri" w:cs="Calibri"/>
          <w:sz w:val="24"/>
          <w:szCs w:val="24"/>
        </w:rPr>
      </w:pPr>
    </w:p>
    <w:p w14:paraId="5A754C96" w14:textId="7A4B8C32" w:rsidR="000A2E4E" w:rsidRDefault="000A2E4E" w:rsidP="00FE3EA6">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He said £20,000 of S106 funding had come to light. He said he would investigate further the possibility of this being used by the school.</w:t>
      </w:r>
    </w:p>
    <w:p w14:paraId="3F4E4C94" w14:textId="39DCB1B1" w:rsidR="000A2E4E" w:rsidRDefault="000A2E4E" w:rsidP="00FE3EA6">
      <w:pPr>
        <w:tabs>
          <w:tab w:val="left" w:pos="0"/>
        </w:tabs>
        <w:spacing w:before="20" w:after="20" w:line="240" w:lineRule="auto"/>
        <w:ind w:left="1440" w:hanging="1440"/>
        <w:rPr>
          <w:rFonts w:ascii="Calibri" w:eastAsia="Times New Roman" w:hAnsi="Calibri" w:cs="Calibri"/>
          <w:sz w:val="24"/>
          <w:szCs w:val="24"/>
        </w:rPr>
      </w:pPr>
    </w:p>
    <w:p w14:paraId="6299AAAA" w14:textId="50A876F4" w:rsidR="000A2E4E" w:rsidRDefault="000A2E4E" w:rsidP="00FE3EA6">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lastRenderedPageBreak/>
        <w:tab/>
        <w:t xml:space="preserve">He said County Broadband permits were going out for road closures. He said he would keep residents informed. He said </w:t>
      </w:r>
      <w:proofErr w:type="spellStart"/>
      <w:r>
        <w:rPr>
          <w:rFonts w:ascii="Calibri" w:eastAsia="Times New Roman" w:hAnsi="Calibri" w:cs="Calibri"/>
          <w:sz w:val="24"/>
          <w:szCs w:val="24"/>
        </w:rPr>
        <w:t>Chitts</w:t>
      </w:r>
      <w:proofErr w:type="spellEnd"/>
      <w:r>
        <w:rPr>
          <w:rFonts w:ascii="Calibri" w:eastAsia="Times New Roman" w:hAnsi="Calibri" w:cs="Calibri"/>
          <w:sz w:val="24"/>
          <w:szCs w:val="24"/>
        </w:rPr>
        <w:t xml:space="preserve"> Hill would be closed overnight.</w:t>
      </w:r>
    </w:p>
    <w:p w14:paraId="69E84482" w14:textId="0E990F37" w:rsidR="000A2E4E" w:rsidRDefault="000A2E4E" w:rsidP="00FE3EA6">
      <w:pPr>
        <w:tabs>
          <w:tab w:val="left" w:pos="0"/>
        </w:tabs>
        <w:spacing w:before="20" w:after="20" w:line="240" w:lineRule="auto"/>
        <w:ind w:left="1440" w:hanging="1440"/>
        <w:rPr>
          <w:rFonts w:ascii="Calibri" w:eastAsia="Times New Roman" w:hAnsi="Calibri" w:cs="Calibri"/>
          <w:sz w:val="24"/>
          <w:szCs w:val="24"/>
        </w:rPr>
      </w:pPr>
    </w:p>
    <w:p w14:paraId="7163FFF1" w14:textId="65401D60" w:rsidR="00C06FAD" w:rsidRDefault="000A2E4E" w:rsidP="00FE3EA6">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He said an independent inspector would be looking at CBC’s proposed Local Plan and that he hoped the results would be received in March.</w:t>
      </w:r>
    </w:p>
    <w:p w14:paraId="5E698813" w14:textId="77777777" w:rsidR="00C06FAD" w:rsidRPr="00FE3EA6" w:rsidRDefault="00C06FAD" w:rsidP="00FE3EA6">
      <w:pPr>
        <w:tabs>
          <w:tab w:val="left" w:pos="0"/>
        </w:tabs>
        <w:spacing w:before="20" w:after="20" w:line="240" w:lineRule="auto"/>
        <w:ind w:left="1440" w:hanging="1440"/>
        <w:rPr>
          <w:rFonts w:ascii="Calibri" w:eastAsia="Times New Roman" w:hAnsi="Calibri" w:cs="Calibri"/>
          <w:sz w:val="24"/>
          <w:szCs w:val="24"/>
        </w:rPr>
      </w:pPr>
    </w:p>
    <w:p w14:paraId="443BD006" w14:textId="77777777" w:rsidR="00FE3EA6" w:rsidRPr="00FE3EA6" w:rsidRDefault="00FE3EA6" w:rsidP="00FE3EA6">
      <w:pPr>
        <w:tabs>
          <w:tab w:val="left" w:pos="0"/>
        </w:tabs>
        <w:spacing w:before="20" w:after="20" w:line="240" w:lineRule="auto"/>
        <w:rPr>
          <w:rFonts w:ascii="Calibri" w:eastAsia="Times New Roman" w:hAnsi="Calibri" w:cs="Calibri"/>
          <w:b/>
          <w:sz w:val="24"/>
          <w:szCs w:val="24"/>
        </w:rPr>
      </w:pPr>
      <w:r w:rsidRPr="00FE3EA6">
        <w:rPr>
          <w:rFonts w:ascii="Calibri" w:eastAsia="Times New Roman" w:hAnsi="Calibri" w:cs="Calibri"/>
          <w:b/>
          <w:sz w:val="24"/>
          <w:szCs w:val="24"/>
        </w:rPr>
        <w:t>102-19/20</w:t>
      </w:r>
      <w:r w:rsidRPr="00FE3EA6">
        <w:rPr>
          <w:rFonts w:ascii="Calibri" w:eastAsia="Times New Roman" w:hAnsi="Calibri" w:cs="Calibri"/>
          <w:b/>
          <w:sz w:val="24"/>
          <w:szCs w:val="24"/>
        </w:rPr>
        <w:tab/>
        <w:t>To receive reports from:</w:t>
      </w:r>
    </w:p>
    <w:p w14:paraId="45A848C0" w14:textId="67B3D24D" w:rsidR="00FE3EA6" w:rsidRDefault="00FE3EA6" w:rsidP="00FE3EA6">
      <w:pPr>
        <w:numPr>
          <w:ilvl w:val="0"/>
          <w:numId w:val="2"/>
        </w:numPr>
        <w:tabs>
          <w:tab w:val="left" w:pos="0"/>
        </w:tabs>
        <w:spacing w:before="20" w:after="20" w:line="240" w:lineRule="auto"/>
        <w:rPr>
          <w:rFonts w:ascii="Calibri" w:eastAsia="Times New Roman" w:hAnsi="Calibri" w:cs="Calibri"/>
          <w:sz w:val="24"/>
          <w:szCs w:val="24"/>
        </w:rPr>
      </w:pPr>
      <w:r w:rsidRPr="00FE3EA6">
        <w:rPr>
          <w:rFonts w:ascii="Calibri" w:eastAsia="Times New Roman" w:hAnsi="Calibri" w:cs="Calibri"/>
          <w:sz w:val="24"/>
          <w:szCs w:val="24"/>
        </w:rPr>
        <w:t>Heaths and Greens</w:t>
      </w:r>
    </w:p>
    <w:p w14:paraId="7897B96C" w14:textId="6FB16230" w:rsidR="000A2E4E" w:rsidRDefault="000A2E4E" w:rsidP="000A2E4E">
      <w:pPr>
        <w:tabs>
          <w:tab w:val="left" w:pos="0"/>
        </w:tabs>
        <w:spacing w:before="20" w:after="20" w:line="240" w:lineRule="auto"/>
        <w:rPr>
          <w:rFonts w:ascii="Calibri" w:eastAsia="Times New Roman" w:hAnsi="Calibri" w:cs="Calibri"/>
          <w:sz w:val="24"/>
          <w:szCs w:val="24"/>
        </w:rPr>
      </w:pPr>
    </w:p>
    <w:p w14:paraId="0310B251" w14:textId="277B330D" w:rsidR="000A2E4E" w:rsidRDefault="000A2E4E" w:rsidP="00B64155">
      <w:pPr>
        <w:spacing w:before="20" w:after="20" w:line="240" w:lineRule="auto"/>
        <w:ind w:left="1418"/>
        <w:rPr>
          <w:rFonts w:ascii="Calibri" w:eastAsia="Times New Roman" w:hAnsi="Calibri" w:cs="Calibri"/>
          <w:sz w:val="24"/>
          <w:szCs w:val="24"/>
        </w:rPr>
      </w:pPr>
      <w:r>
        <w:rPr>
          <w:rFonts w:ascii="Calibri" w:eastAsia="Times New Roman" w:hAnsi="Calibri" w:cs="Calibri"/>
          <w:sz w:val="24"/>
          <w:szCs w:val="24"/>
        </w:rPr>
        <w:tab/>
        <w:t>Mr Winterbourne said he had circulated the quotations received for tree work. He said the quotation received from Richard Fordham was cheaper and that this firm had a track record of carrying out work for the Council. It was agreed that Richard Fordham should be asked to carry out the work.</w:t>
      </w:r>
    </w:p>
    <w:p w14:paraId="4D6FA135" w14:textId="4E8854E8" w:rsidR="000A2E4E" w:rsidRDefault="000A2E4E" w:rsidP="00B64155">
      <w:pPr>
        <w:spacing w:before="20" w:after="20" w:line="240" w:lineRule="auto"/>
        <w:ind w:left="1418"/>
        <w:rPr>
          <w:rFonts w:ascii="Calibri" w:eastAsia="Times New Roman" w:hAnsi="Calibri" w:cs="Calibri"/>
          <w:sz w:val="24"/>
          <w:szCs w:val="24"/>
        </w:rPr>
      </w:pPr>
    </w:p>
    <w:p w14:paraId="5F2E1C46" w14:textId="78A1BA26" w:rsidR="000A2E4E" w:rsidRDefault="000A2E4E" w:rsidP="00B64155">
      <w:pPr>
        <w:spacing w:before="20" w:after="20" w:line="240" w:lineRule="auto"/>
        <w:ind w:left="1418"/>
        <w:rPr>
          <w:rFonts w:ascii="Calibri" w:eastAsia="Times New Roman" w:hAnsi="Calibri" w:cs="Calibri"/>
          <w:sz w:val="24"/>
          <w:szCs w:val="24"/>
        </w:rPr>
      </w:pPr>
      <w:r>
        <w:rPr>
          <w:rFonts w:ascii="Calibri" w:eastAsia="Times New Roman" w:hAnsi="Calibri" w:cs="Calibri"/>
          <w:sz w:val="24"/>
          <w:szCs w:val="24"/>
        </w:rPr>
        <w:t>He referred to a blocked drain at the top of Heath Road which was still causing problems.</w:t>
      </w:r>
    </w:p>
    <w:p w14:paraId="6F6F4235" w14:textId="1A4BD594" w:rsidR="000A2E4E" w:rsidRDefault="000A2E4E" w:rsidP="00B64155">
      <w:pPr>
        <w:spacing w:before="20" w:after="20" w:line="240" w:lineRule="auto"/>
        <w:ind w:left="1418"/>
        <w:rPr>
          <w:rFonts w:ascii="Calibri" w:eastAsia="Times New Roman" w:hAnsi="Calibri" w:cs="Calibri"/>
          <w:sz w:val="24"/>
          <w:szCs w:val="24"/>
        </w:rPr>
      </w:pPr>
    </w:p>
    <w:p w14:paraId="6A4D5F03" w14:textId="738B6D65" w:rsidR="000A2E4E" w:rsidRDefault="000A2E4E" w:rsidP="00B64155">
      <w:pPr>
        <w:spacing w:before="20" w:after="20" w:line="240" w:lineRule="auto"/>
        <w:ind w:left="1418"/>
        <w:rPr>
          <w:rFonts w:ascii="Calibri" w:eastAsia="Times New Roman" w:hAnsi="Calibri" w:cs="Calibri"/>
          <w:sz w:val="24"/>
          <w:szCs w:val="24"/>
        </w:rPr>
      </w:pPr>
      <w:r>
        <w:rPr>
          <w:rFonts w:ascii="Calibri" w:eastAsia="Times New Roman" w:hAnsi="Calibri" w:cs="Calibri"/>
          <w:sz w:val="24"/>
          <w:szCs w:val="24"/>
        </w:rPr>
        <w:t>He said the full figure of £575 had been awarded from the Ward Councillors Locality Fund had been awarded to fund a Walking Guide for the Parish in colour.</w:t>
      </w:r>
    </w:p>
    <w:p w14:paraId="46F0BBE5" w14:textId="1C6511F1" w:rsidR="000A2E4E" w:rsidRDefault="000A2E4E" w:rsidP="00B64155">
      <w:pPr>
        <w:spacing w:before="20" w:after="20" w:line="240" w:lineRule="auto"/>
        <w:ind w:left="1418"/>
        <w:rPr>
          <w:rFonts w:ascii="Calibri" w:eastAsia="Times New Roman" w:hAnsi="Calibri" w:cs="Calibri"/>
          <w:sz w:val="24"/>
          <w:szCs w:val="24"/>
        </w:rPr>
      </w:pPr>
    </w:p>
    <w:p w14:paraId="6C6E048B" w14:textId="1E1C2750" w:rsidR="000A2E4E" w:rsidRDefault="000A2E4E" w:rsidP="00B64155">
      <w:pPr>
        <w:spacing w:before="20" w:after="20" w:line="240" w:lineRule="auto"/>
        <w:ind w:left="1418"/>
        <w:rPr>
          <w:rFonts w:ascii="Calibri" w:eastAsia="Times New Roman" w:hAnsi="Calibri" w:cs="Calibri"/>
          <w:sz w:val="24"/>
          <w:szCs w:val="24"/>
        </w:rPr>
      </w:pPr>
      <w:r>
        <w:rPr>
          <w:rFonts w:ascii="Calibri" w:eastAsia="Times New Roman" w:hAnsi="Calibri" w:cs="Calibri"/>
          <w:sz w:val="24"/>
          <w:szCs w:val="24"/>
        </w:rPr>
        <w:t>He referred to fly</w:t>
      </w:r>
      <w:r w:rsidR="00381572">
        <w:rPr>
          <w:rFonts w:ascii="Calibri" w:eastAsia="Times New Roman" w:hAnsi="Calibri" w:cs="Calibri"/>
          <w:sz w:val="24"/>
          <w:szCs w:val="24"/>
        </w:rPr>
        <w:t>-</w:t>
      </w:r>
      <w:r>
        <w:rPr>
          <w:rFonts w:ascii="Calibri" w:eastAsia="Times New Roman" w:hAnsi="Calibri" w:cs="Calibri"/>
          <w:sz w:val="24"/>
          <w:szCs w:val="24"/>
        </w:rPr>
        <w:t>tipping of builders’ rubble on the bridleway. He said the tipping was tidily done but that it was still fly</w:t>
      </w:r>
      <w:r w:rsidR="00381572">
        <w:rPr>
          <w:rFonts w:ascii="Calibri" w:eastAsia="Times New Roman" w:hAnsi="Calibri" w:cs="Calibri"/>
          <w:sz w:val="24"/>
          <w:szCs w:val="24"/>
        </w:rPr>
        <w:t>-</w:t>
      </w:r>
      <w:bookmarkStart w:id="0" w:name="_GoBack"/>
      <w:bookmarkEnd w:id="0"/>
      <w:r>
        <w:rPr>
          <w:rFonts w:ascii="Calibri" w:eastAsia="Times New Roman" w:hAnsi="Calibri" w:cs="Calibri"/>
          <w:sz w:val="24"/>
          <w:szCs w:val="24"/>
        </w:rPr>
        <w:t>tipping. The Clerk said she would report this online.</w:t>
      </w:r>
    </w:p>
    <w:p w14:paraId="7C62951C" w14:textId="6CFF57CB" w:rsidR="000A2E4E" w:rsidRDefault="000A2E4E" w:rsidP="00B64155">
      <w:pPr>
        <w:spacing w:before="20" w:after="20" w:line="240" w:lineRule="auto"/>
        <w:ind w:left="1418"/>
        <w:rPr>
          <w:rFonts w:ascii="Calibri" w:eastAsia="Times New Roman" w:hAnsi="Calibri" w:cs="Calibri"/>
          <w:sz w:val="24"/>
          <w:szCs w:val="24"/>
        </w:rPr>
      </w:pPr>
    </w:p>
    <w:p w14:paraId="1AD7F412" w14:textId="371DF832" w:rsidR="000A2E4E" w:rsidRDefault="00B64155" w:rsidP="00B64155">
      <w:pPr>
        <w:spacing w:before="20" w:after="20" w:line="240" w:lineRule="auto"/>
        <w:ind w:left="1418"/>
        <w:rPr>
          <w:rFonts w:ascii="Calibri" w:eastAsia="Times New Roman" w:hAnsi="Calibri" w:cs="Calibri"/>
          <w:sz w:val="24"/>
          <w:szCs w:val="24"/>
        </w:rPr>
      </w:pPr>
      <w:r>
        <w:rPr>
          <w:rFonts w:ascii="Calibri" w:eastAsia="Times New Roman" w:hAnsi="Calibri" w:cs="Calibri"/>
          <w:sz w:val="24"/>
          <w:szCs w:val="24"/>
        </w:rPr>
        <w:t>He said the recent Volunteer Day had been very successful with 30 people attending.</w:t>
      </w:r>
    </w:p>
    <w:p w14:paraId="13C76750" w14:textId="63D33709" w:rsidR="00B64155" w:rsidRDefault="00B64155" w:rsidP="00B64155">
      <w:pPr>
        <w:spacing w:before="20" w:after="20" w:line="240" w:lineRule="auto"/>
        <w:ind w:left="1418"/>
        <w:rPr>
          <w:rFonts w:ascii="Calibri" w:eastAsia="Times New Roman" w:hAnsi="Calibri" w:cs="Calibri"/>
          <w:sz w:val="24"/>
          <w:szCs w:val="24"/>
        </w:rPr>
      </w:pPr>
    </w:p>
    <w:p w14:paraId="38F33F58" w14:textId="40ABCB49" w:rsidR="00B64155" w:rsidRDefault="00B64155" w:rsidP="00B64155">
      <w:pPr>
        <w:spacing w:before="20" w:after="20" w:line="240" w:lineRule="auto"/>
        <w:ind w:left="1418"/>
        <w:rPr>
          <w:rFonts w:ascii="Calibri" w:eastAsia="Times New Roman" w:hAnsi="Calibri" w:cs="Calibri"/>
          <w:sz w:val="24"/>
          <w:szCs w:val="24"/>
        </w:rPr>
      </w:pPr>
      <w:r>
        <w:rPr>
          <w:rFonts w:ascii="Calibri" w:eastAsia="Times New Roman" w:hAnsi="Calibri" w:cs="Calibri"/>
          <w:sz w:val="24"/>
          <w:szCs w:val="24"/>
        </w:rPr>
        <w:t xml:space="preserve">He said following Cllr McGarry’s resignation there was a vacancy on the Heaths and Greens Group. Cllr </w:t>
      </w:r>
      <w:proofErr w:type="spellStart"/>
      <w:r>
        <w:rPr>
          <w:rFonts w:ascii="Calibri" w:eastAsia="Times New Roman" w:hAnsi="Calibri" w:cs="Calibri"/>
          <w:sz w:val="24"/>
          <w:szCs w:val="24"/>
        </w:rPr>
        <w:t>Nokes</w:t>
      </w:r>
      <w:proofErr w:type="spellEnd"/>
      <w:r>
        <w:rPr>
          <w:rFonts w:ascii="Calibri" w:eastAsia="Times New Roman" w:hAnsi="Calibri" w:cs="Calibri"/>
          <w:sz w:val="24"/>
          <w:szCs w:val="24"/>
        </w:rPr>
        <w:t xml:space="preserve"> volunteered to take this place.</w:t>
      </w:r>
    </w:p>
    <w:p w14:paraId="19A28A1C" w14:textId="0B991ECE" w:rsidR="00B64155" w:rsidRDefault="00B64155" w:rsidP="00B64155">
      <w:pPr>
        <w:spacing w:before="20" w:after="20" w:line="240" w:lineRule="auto"/>
        <w:ind w:left="1418"/>
        <w:rPr>
          <w:rFonts w:ascii="Calibri" w:eastAsia="Times New Roman" w:hAnsi="Calibri" w:cs="Calibri"/>
          <w:sz w:val="24"/>
          <w:szCs w:val="24"/>
        </w:rPr>
      </w:pPr>
    </w:p>
    <w:p w14:paraId="0C3F7505" w14:textId="797C63F0" w:rsidR="00B64155" w:rsidRDefault="00B64155" w:rsidP="00B64155">
      <w:pPr>
        <w:spacing w:before="20" w:after="20" w:line="240" w:lineRule="auto"/>
        <w:ind w:left="1418"/>
        <w:rPr>
          <w:rFonts w:ascii="Calibri" w:eastAsia="Times New Roman" w:hAnsi="Calibri" w:cs="Calibri"/>
          <w:sz w:val="24"/>
          <w:szCs w:val="24"/>
        </w:rPr>
      </w:pPr>
      <w:r>
        <w:rPr>
          <w:rFonts w:ascii="Calibri" w:eastAsia="Times New Roman" w:hAnsi="Calibri" w:cs="Calibri"/>
          <w:sz w:val="24"/>
          <w:szCs w:val="24"/>
        </w:rPr>
        <w:t>He said the measure of leaving grass uncut during the previous year on certain areas of Parish land had worked well. He said he would ask the contractor to cut slightly different paths this year to give the ground a chance to recover.</w:t>
      </w:r>
    </w:p>
    <w:p w14:paraId="4FDBF95E" w14:textId="77777777" w:rsidR="000A2E4E" w:rsidRPr="00FE3EA6" w:rsidRDefault="000A2E4E" w:rsidP="000A2E4E">
      <w:pPr>
        <w:tabs>
          <w:tab w:val="left" w:pos="0"/>
        </w:tabs>
        <w:spacing w:before="20" w:after="20" w:line="240" w:lineRule="auto"/>
        <w:rPr>
          <w:rFonts w:ascii="Calibri" w:eastAsia="Times New Roman" w:hAnsi="Calibri" w:cs="Calibri"/>
          <w:sz w:val="24"/>
          <w:szCs w:val="24"/>
        </w:rPr>
      </w:pPr>
    </w:p>
    <w:p w14:paraId="63FBCE08" w14:textId="11999291" w:rsidR="00FE3EA6" w:rsidRDefault="00FE3EA6" w:rsidP="00FE3EA6">
      <w:pPr>
        <w:numPr>
          <w:ilvl w:val="0"/>
          <w:numId w:val="2"/>
        </w:numPr>
        <w:tabs>
          <w:tab w:val="left" w:pos="0"/>
        </w:tabs>
        <w:spacing w:before="20" w:after="20" w:line="240" w:lineRule="auto"/>
        <w:rPr>
          <w:rFonts w:ascii="Calibri" w:eastAsia="Times New Roman" w:hAnsi="Calibri" w:cs="Calibri"/>
          <w:sz w:val="24"/>
          <w:szCs w:val="24"/>
        </w:rPr>
      </w:pPr>
      <w:r w:rsidRPr="00FE3EA6">
        <w:rPr>
          <w:rFonts w:ascii="Calibri" w:eastAsia="Times New Roman" w:hAnsi="Calibri" w:cs="Calibri"/>
          <w:sz w:val="24"/>
          <w:szCs w:val="24"/>
        </w:rPr>
        <w:t>Allotments</w:t>
      </w:r>
    </w:p>
    <w:p w14:paraId="4B98771A" w14:textId="331E03A7" w:rsidR="00B64155" w:rsidRDefault="00B64155" w:rsidP="00B64155">
      <w:pPr>
        <w:tabs>
          <w:tab w:val="left" w:pos="0"/>
        </w:tabs>
        <w:spacing w:before="20" w:after="20" w:line="240" w:lineRule="auto"/>
        <w:rPr>
          <w:rFonts w:ascii="Calibri" w:eastAsia="Times New Roman" w:hAnsi="Calibri" w:cs="Calibri"/>
          <w:sz w:val="24"/>
          <w:szCs w:val="24"/>
        </w:rPr>
      </w:pPr>
    </w:p>
    <w:p w14:paraId="217EE407" w14:textId="27AE72AF" w:rsidR="00B64155" w:rsidRPr="00FE3EA6" w:rsidRDefault="00B64155" w:rsidP="00B64155">
      <w:p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ab/>
      </w:r>
      <w:r>
        <w:rPr>
          <w:rFonts w:ascii="Calibri" w:eastAsia="Times New Roman" w:hAnsi="Calibri" w:cs="Calibri"/>
          <w:sz w:val="24"/>
          <w:szCs w:val="24"/>
        </w:rPr>
        <w:tab/>
        <w:t>There was no report.</w:t>
      </w:r>
    </w:p>
    <w:p w14:paraId="4E1BF268" w14:textId="77777777" w:rsidR="00FE3EA6" w:rsidRPr="00FE3EA6" w:rsidRDefault="00FE3EA6" w:rsidP="00FE3EA6">
      <w:pPr>
        <w:tabs>
          <w:tab w:val="left" w:pos="0"/>
        </w:tabs>
        <w:spacing w:before="20" w:after="20" w:line="240" w:lineRule="auto"/>
        <w:ind w:left="1800"/>
        <w:rPr>
          <w:rFonts w:ascii="Calibri" w:eastAsia="Times New Roman" w:hAnsi="Calibri" w:cs="Calibri"/>
          <w:sz w:val="24"/>
          <w:szCs w:val="24"/>
        </w:rPr>
      </w:pPr>
    </w:p>
    <w:p w14:paraId="212F5008" w14:textId="77777777" w:rsidR="00FE3EA6" w:rsidRPr="00FE3EA6" w:rsidRDefault="00FE3EA6" w:rsidP="00FE3EA6">
      <w:pPr>
        <w:tabs>
          <w:tab w:val="left" w:pos="0"/>
        </w:tabs>
        <w:spacing w:before="20" w:after="20" w:line="240" w:lineRule="auto"/>
        <w:ind w:left="1440" w:hanging="1440"/>
        <w:rPr>
          <w:rFonts w:ascii="Calibri" w:eastAsia="Times New Roman" w:hAnsi="Calibri" w:cs="Calibri"/>
          <w:sz w:val="24"/>
          <w:szCs w:val="24"/>
        </w:rPr>
      </w:pPr>
    </w:p>
    <w:p w14:paraId="2F1E0AFD" w14:textId="77777777" w:rsidR="00FE3EA6" w:rsidRPr="00FE3EA6" w:rsidRDefault="00FE3EA6" w:rsidP="00FE3EA6">
      <w:pPr>
        <w:tabs>
          <w:tab w:val="left" w:pos="0"/>
        </w:tabs>
        <w:spacing w:before="20" w:after="20" w:line="240" w:lineRule="auto"/>
        <w:ind w:left="1440" w:hanging="1440"/>
        <w:rPr>
          <w:rFonts w:ascii="Calibri" w:eastAsia="Times New Roman" w:hAnsi="Calibri" w:cs="Calibri"/>
          <w:b/>
          <w:sz w:val="24"/>
          <w:szCs w:val="24"/>
        </w:rPr>
      </w:pPr>
      <w:r w:rsidRPr="00FE3EA6">
        <w:rPr>
          <w:rFonts w:ascii="Calibri" w:eastAsia="Times New Roman" w:hAnsi="Calibri" w:cs="Calibri"/>
          <w:b/>
          <w:sz w:val="24"/>
          <w:szCs w:val="24"/>
        </w:rPr>
        <w:t>103-19/20</w:t>
      </w:r>
      <w:r w:rsidRPr="00FE3EA6">
        <w:rPr>
          <w:rFonts w:ascii="Calibri" w:eastAsia="Times New Roman" w:hAnsi="Calibri" w:cs="Calibri"/>
          <w:b/>
          <w:sz w:val="24"/>
          <w:szCs w:val="24"/>
        </w:rPr>
        <w:tab/>
        <w:t>To agree the Parish Council response to planning applications received from Colchester Borough Council and to note decisions made on previous applications</w:t>
      </w:r>
    </w:p>
    <w:p w14:paraId="2E985BB6" w14:textId="77777777" w:rsidR="00FE3EA6" w:rsidRPr="00FE3EA6" w:rsidRDefault="00FE3EA6" w:rsidP="00FE3EA6">
      <w:pPr>
        <w:tabs>
          <w:tab w:val="left" w:pos="0"/>
        </w:tabs>
        <w:spacing w:before="20" w:after="20" w:line="240" w:lineRule="auto"/>
        <w:ind w:left="1440" w:hanging="1440"/>
        <w:rPr>
          <w:rFonts w:ascii="Calibri" w:eastAsia="Times New Roman" w:hAnsi="Calibri" w:cs="Calibri"/>
          <w:b/>
          <w:sz w:val="24"/>
          <w:szCs w:val="24"/>
        </w:rPr>
      </w:pPr>
    </w:p>
    <w:p w14:paraId="260319C1" w14:textId="77777777" w:rsidR="00FE3EA6" w:rsidRPr="00FE3EA6" w:rsidRDefault="00FE3EA6" w:rsidP="00FE3EA6">
      <w:pPr>
        <w:tabs>
          <w:tab w:val="left" w:pos="0"/>
        </w:tabs>
        <w:spacing w:before="20" w:after="20" w:line="240" w:lineRule="auto"/>
        <w:ind w:left="1440" w:hanging="1440"/>
        <w:rPr>
          <w:rFonts w:ascii="Calibri" w:eastAsia="Times New Roman" w:hAnsi="Calibri" w:cs="Calibri"/>
          <w:bCs/>
          <w:sz w:val="24"/>
          <w:szCs w:val="24"/>
        </w:rPr>
      </w:pPr>
      <w:r w:rsidRPr="00FE3EA6">
        <w:rPr>
          <w:rFonts w:ascii="Calibri" w:eastAsia="Times New Roman" w:hAnsi="Calibri" w:cs="Calibri"/>
          <w:b/>
          <w:sz w:val="24"/>
          <w:szCs w:val="24"/>
        </w:rPr>
        <w:tab/>
      </w:r>
      <w:r w:rsidRPr="00FE3EA6">
        <w:rPr>
          <w:rFonts w:ascii="Calibri" w:eastAsia="Times New Roman" w:hAnsi="Calibri" w:cs="Calibri"/>
          <w:bCs/>
          <w:sz w:val="24"/>
          <w:szCs w:val="24"/>
        </w:rPr>
        <w:t xml:space="preserve">193053 - </w:t>
      </w:r>
      <w:proofErr w:type="spellStart"/>
      <w:r w:rsidRPr="00FE3EA6">
        <w:rPr>
          <w:rFonts w:ascii="Calibri" w:eastAsia="Times New Roman" w:hAnsi="Calibri" w:cs="Calibri"/>
          <w:bCs/>
          <w:sz w:val="24"/>
          <w:szCs w:val="24"/>
        </w:rPr>
        <w:t>Mantells</w:t>
      </w:r>
      <w:proofErr w:type="spellEnd"/>
      <w:r w:rsidRPr="00FE3EA6">
        <w:rPr>
          <w:rFonts w:ascii="Calibri" w:eastAsia="Times New Roman" w:hAnsi="Calibri" w:cs="Calibri"/>
          <w:bCs/>
          <w:sz w:val="24"/>
          <w:szCs w:val="24"/>
        </w:rPr>
        <w:t xml:space="preserve"> Farmhouse, </w:t>
      </w:r>
      <w:proofErr w:type="spellStart"/>
      <w:r w:rsidRPr="00FE3EA6">
        <w:rPr>
          <w:rFonts w:ascii="Calibri" w:eastAsia="Times New Roman" w:hAnsi="Calibri" w:cs="Calibri"/>
          <w:bCs/>
          <w:sz w:val="24"/>
          <w:szCs w:val="24"/>
        </w:rPr>
        <w:t>Mantells</w:t>
      </w:r>
      <w:proofErr w:type="spellEnd"/>
      <w:r w:rsidRPr="00FE3EA6">
        <w:rPr>
          <w:rFonts w:ascii="Calibri" w:eastAsia="Times New Roman" w:hAnsi="Calibri" w:cs="Calibri"/>
          <w:bCs/>
          <w:sz w:val="24"/>
          <w:szCs w:val="24"/>
        </w:rPr>
        <w:t>, Foxes Lane, Eight Ash Green Colchester  CO6 3PS - Listed building application for proposed extension and modification to residential dwelling</w:t>
      </w:r>
    </w:p>
    <w:p w14:paraId="5FFFC346" w14:textId="77777777" w:rsidR="00FE3EA6" w:rsidRPr="00FE3EA6" w:rsidRDefault="00FE3EA6" w:rsidP="00FE3EA6">
      <w:pPr>
        <w:tabs>
          <w:tab w:val="left" w:pos="0"/>
        </w:tabs>
        <w:spacing w:before="20" w:after="20" w:line="240" w:lineRule="auto"/>
        <w:ind w:left="1440" w:hanging="1440"/>
        <w:rPr>
          <w:rFonts w:ascii="Calibri" w:eastAsia="Times New Roman" w:hAnsi="Calibri" w:cs="Calibri"/>
          <w:b/>
          <w:sz w:val="24"/>
          <w:szCs w:val="24"/>
        </w:rPr>
      </w:pPr>
      <w:r w:rsidRPr="00FE3EA6">
        <w:rPr>
          <w:rFonts w:ascii="Calibri" w:eastAsia="Times New Roman" w:hAnsi="Calibri" w:cs="Calibri"/>
          <w:b/>
          <w:sz w:val="24"/>
          <w:szCs w:val="24"/>
        </w:rPr>
        <w:tab/>
      </w:r>
      <w:r w:rsidRPr="00FE3EA6">
        <w:rPr>
          <w:rFonts w:ascii="Calibri" w:eastAsia="Times New Roman" w:hAnsi="Calibri" w:cs="Calibri"/>
          <w:bCs/>
          <w:sz w:val="24"/>
          <w:szCs w:val="24"/>
        </w:rPr>
        <w:t xml:space="preserve"> </w:t>
      </w:r>
    </w:p>
    <w:p w14:paraId="71F33D2D" w14:textId="6A726390" w:rsidR="00FE3EA6" w:rsidRDefault="00FE3EA6" w:rsidP="00FE3EA6">
      <w:pPr>
        <w:tabs>
          <w:tab w:val="left" w:pos="0"/>
        </w:tabs>
        <w:spacing w:before="20" w:after="20" w:line="240" w:lineRule="auto"/>
        <w:ind w:left="1440" w:hanging="1440"/>
        <w:rPr>
          <w:rFonts w:ascii="Calibri" w:eastAsia="Times New Roman" w:hAnsi="Calibri" w:cs="Calibri"/>
          <w:bCs/>
          <w:sz w:val="24"/>
          <w:szCs w:val="24"/>
        </w:rPr>
      </w:pPr>
      <w:r w:rsidRPr="00FE3EA6">
        <w:rPr>
          <w:rFonts w:ascii="Calibri" w:eastAsia="Times New Roman" w:hAnsi="Calibri" w:cs="Calibri"/>
          <w:b/>
          <w:sz w:val="24"/>
          <w:szCs w:val="24"/>
        </w:rPr>
        <w:tab/>
      </w:r>
      <w:r w:rsidRPr="00FE3EA6">
        <w:rPr>
          <w:rFonts w:ascii="Calibri" w:eastAsia="Times New Roman" w:hAnsi="Calibri" w:cs="Calibri"/>
          <w:bCs/>
          <w:sz w:val="24"/>
          <w:szCs w:val="24"/>
        </w:rPr>
        <w:t xml:space="preserve">193052 - </w:t>
      </w:r>
      <w:proofErr w:type="spellStart"/>
      <w:r w:rsidRPr="00FE3EA6">
        <w:rPr>
          <w:rFonts w:ascii="Calibri" w:eastAsia="Times New Roman" w:hAnsi="Calibri" w:cs="Calibri"/>
          <w:bCs/>
          <w:sz w:val="24"/>
          <w:szCs w:val="24"/>
        </w:rPr>
        <w:t>Mantells</w:t>
      </w:r>
      <w:proofErr w:type="spellEnd"/>
      <w:r w:rsidRPr="00FE3EA6">
        <w:rPr>
          <w:rFonts w:ascii="Calibri" w:eastAsia="Times New Roman" w:hAnsi="Calibri" w:cs="Calibri"/>
          <w:bCs/>
          <w:sz w:val="24"/>
          <w:szCs w:val="24"/>
        </w:rPr>
        <w:t xml:space="preserve"> Farmhouse, </w:t>
      </w:r>
      <w:proofErr w:type="spellStart"/>
      <w:r w:rsidRPr="00FE3EA6">
        <w:rPr>
          <w:rFonts w:ascii="Calibri" w:eastAsia="Times New Roman" w:hAnsi="Calibri" w:cs="Calibri"/>
          <w:bCs/>
          <w:sz w:val="24"/>
          <w:szCs w:val="24"/>
        </w:rPr>
        <w:t>Mantells</w:t>
      </w:r>
      <w:proofErr w:type="spellEnd"/>
      <w:r w:rsidRPr="00FE3EA6">
        <w:rPr>
          <w:rFonts w:ascii="Calibri" w:eastAsia="Times New Roman" w:hAnsi="Calibri" w:cs="Calibri"/>
          <w:bCs/>
          <w:sz w:val="24"/>
          <w:szCs w:val="24"/>
        </w:rPr>
        <w:t>, Foxes Lane, Eight Ash Green Colchester  CO6 3PS - Proposed extension and modification to residential dwelling</w:t>
      </w:r>
    </w:p>
    <w:p w14:paraId="416269CC" w14:textId="778192D2" w:rsidR="00B64155" w:rsidRDefault="00B64155" w:rsidP="00FE3EA6">
      <w:pPr>
        <w:tabs>
          <w:tab w:val="left" w:pos="0"/>
        </w:tabs>
        <w:spacing w:before="20" w:after="20" w:line="240" w:lineRule="auto"/>
        <w:ind w:left="1440" w:hanging="1440"/>
        <w:rPr>
          <w:rFonts w:ascii="Calibri" w:eastAsia="Times New Roman" w:hAnsi="Calibri" w:cs="Calibri"/>
          <w:bCs/>
          <w:sz w:val="24"/>
          <w:szCs w:val="24"/>
        </w:rPr>
      </w:pPr>
    </w:p>
    <w:p w14:paraId="40EA68B7" w14:textId="1F8E7E52" w:rsidR="00B64155" w:rsidRDefault="00B64155" w:rsidP="00FE3EA6">
      <w:pPr>
        <w:tabs>
          <w:tab w:val="left" w:pos="0"/>
        </w:tabs>
        <w:spacing w:before="20" w:after="20" w:line="240" w:lineRule="auto"/>
        <w:ind w:left="1440" w:hanging="1440"/>
        <w:rPr>
          <w:rFonts w:ascii="Calibri" w:eastAsia="Times New Roman" w:hAnsi="Calibri" w:cs="Calibri"/>
          <w:bCs/>
          <w:sz w:val="24"/>
          <w:szCs w:val="24"/>
        </w:rPr>
      </w:pPr>
      <w:r>
        <w:rPr>
          <w:rFonts w:ascii="Calibri" w:eastAsia="Times New Roman" w:hAnsi="Calibri" w:cs="Calibri"/>
          <w:bCs/>
          <w:sz w:val="24"/>
          <w:szCs w:val="24"/>
        </w:rPr>
        <w:tab/>
        <w:t>These two applications were considered together.</w:t>
      </w:r>
    </w:p>
    <w:p w14:paraId="3890BFBE" w14:textId="2418BF75" w:rsidR="00B64155" w:rsidRDefault="00B64155" w:rsidP="00FE3EA6">
      <w:pPr>
        <w:tabs>
          <w:tab w:val="left" w:pos="0"/>
        </w:tabs>
        <w:spacing w:before="20" w:after="20" w:line="240" w:lineRule="auto"/>
        <w:ind w:left="1440" w:hanging="1440"/>
        <w:rPr>
          <w:rFonts w:ascii="Calibri" w:eastAsia="Times New Roman" w:hAnsi="Calibri" w:cs="Calibri"/>
          <w:bCs/>
          <w:sz w:val="24"/>
          <w:szCs w:val="24"/>
        </w:rPr>
      </w:pPr>
    </w:p>
    <w:p w14:paraId="6475A067" w14:textId="25420E8F" w:rsidR="00B64155" w:rsidRPr="00FE3EA6" w:rsidRDefault="00B64155" w:rsidP="00FE3EA6">
      <w:pPr>
        <w:tabs>
          <w:tab w:val="left" w:pos="0"/>
        </w:tabs>
        <w:spacing w:before="20" w:after="20" w:line="240" w:lineRule="auto"/>
        <w:ind w:left="1440" w:hanging="1440"/>
        <w:rPr>
          <w:rFonts w:ascii="Calibri" w:eastAsia="Times New Roman" w:hAnsi="Calibri" w:cs="Calibri"/>
          <w:bCs/>
          <w:sz w:val="24"/>
          <w:szCs w:val="24"/>
        </w:rPr>
      </w:pPr>
      <w:r>
        <w:rPr>
          <w:rFonts w:ascii="Calibri" w:eastAsia="Times New Roman" w:hAnsi="Calibri" w:cs="Calibri"/>
          <w:bCs/>
          <w:sz w:val="24"/>
          <w:szCs w:val="24"/>
        </w:rPr>
        <w:tab/>
      </w:r>
      <w:bookmarkStart w:id="1" w:name="_Hlk29713664"/>
      <w:r>
        <w:rPr>
          <w:rFonts w:ascii="Calibri" w:eastAsia="Times New Roman" w:hAnsi="Calibri" w:cs="Calibri"/>
          <w:bCs/>
          <w:sz w:val="24"/>
          <w:szCs w:val="24"/>
        </w:rPr>
        <w:t xml:space="preserve">It was </w:t>
      </w:r>
      <w:r w:rsidRPr="00B64155">
        <w:rPr>
          <w:rFonts w:ascii="Calibri" w:eastAsia="Times New Roman" w:hAnsi="Calibri" w:cs="Calibri"/>
          <w:b/>
          <w:sz w:val="24"/>
          <w:szCs w:val="24"/>
        </w:rPr>
        <w:t>agreed unanimously</w:t>
      </w:r>
      <w:r>
        <w:rPr>
          <w:rFonts w:ascii="Calibri" w:eastAsia="Times New Roman" w:hAnsi="Calibri" w:cs="Calibri"/>
          <w:bCs/>
          <w:sz w:val="24"/>
          <w:szCs w:val="24"/>
        </w:rPr>
        <w:t xml:space="preserve"> that the Council had no objection to this application.</w:t>
      </w:r>
    </w:p>
    <w:bookmarkEnd w:id="1"/>
    <w:p w14:paraId="1B7EE501" w14:textId="77777777" w:rsidR="00FE3EA6" w:rsidRPr="00FE3EA6" w:rsidRDefault="00FE3EA6" w:rsidP="00FE3EA6">
      <w:pPr>
        <w:tabs>
          <w:tab w:val="left" w:pos="0"/>
        </w:tabs>
        <w:spacing w:before="20" w:after="20" w:line="240" w:lineRule="auto"/>
        <w:ind w:left="1440" w:hanging="1440"/>
        <w:rPr>
          <w:rFonts w:ascii="Calibri" w:eastAsia="Times New Roman" w:hAnsi="Calibri" w:cs="Calibri"/>
          <w:bCs/>
          <w:sz w:val="24"/>
          <w:szCs w:val="24"/>
        </w:rPr>
      </w:pPr>
    </w:p>
    <w:p w14:paraId="6E24225D" w14:textId="7235431C" w:rsidR="00FE3EA6" w:rsidRDefault="00FE3EA6" w:rsidP="00FE3EA6">
      <w:pPr>
        <w:tabs>
          <w:tab w:val="left" w:pos="0"/>
        </w:tabs>
        <w:spacing w:before="20" w:after="20" w:line="240" w:lineRule="auto"/>
        <w:ind w:left="1440" w:hanging="1440"/>
        <w:rPr>
          <w:rFonts w:ascii="Calibri" w:eastAsia="Times New Roman" w:hAnsi="Calibri" w:cs="Calibri"/>
          <w:bCs/>
          <w:sz w:val="24"/>
          <w:szCs w:val="24"/>
        </w:rPr>
      </w:pPr>
      <w:r w:rsidRPr="00FE3EA6">
        <w:rPr>
          <w:rFonts w:ascii="Calibri" w:eastAsia="Times New Roman" w:hAnsi="Calibri" w:cs="Calibri"/>
          <w:bCs/>
          <w:sz w:val="24"/>
          <w:szCs w:val="24"/>
        </w:rPr>
        <w:tab/>
        <w:t>192865 - Gate House, Heath Road, Fordham Heath Colchester  CO3 9TN - Proposed rear extension and front porch</w:t>
      </w:r>
    </w:p>
    <w:p w14:paraId="005C8E19" w14:textId="79C4118C" w:rsidR="00B64155" w:rsidRDefault="00B64155" w:rsidP="00FE3EA6">
      <w:pPr>
        <w:tabs>
          <w:tab w:val="left" w:pos="0"/>
        </w:tabs>
        <w:spacing w:before="20" w:after="20" w:line="240" w:lineRule="auto"/>
        <w:ind w:left="1440" w:hanging="1440"/>
        <w:rPr>
          <w:rFonts w:ascii="Calibri" w:eastAsia="Times New Roman" w:hAnsi="Calibri" w:cs="Calibri"/>
          <w:bCs/>
          <w:sz w:val="24"/>
          <w:szCs w:val="24"/>
        </w:rPr>
      </w:pPr>
    </w:p>
    <w:p w14:paraId="2668FF7B" w14:textId="77777777" w:rsidR="00B64155" w:rsidRPr="00FE3EA6" w:rsidRDefault="00B64155" w:rsidP="00B64155">
      <w:pPr>
        <w:tabs>
          <w:tab w:val="left" w:pos="0"/>
        </w:tabs>
        <w:spacing w:before="20" w:after="20" w:line="240" w:lineRule="auto"/>
        <w:ind w:left="1440" w:hanging="1440"/>
        <w:rPr>
          <w:rFonts w:ascii="Calibri" w:eastAsia="Times New Roman" w:hAnsi="Calibri" w:cs="Calibri"/>
          <w:bCs/>
          <w:sz w:val="24"/>
          <w:szCs w:val="24"/>
        </w:rPr>
      </w:pPr>
      <w:r>
        <w:rPr>
          <w:rFonts w:ascii="Calibri" w:eastAsia="Times New Roman" w:hAnsi="Calibri" w:cs="Calibri"/>
          <w:bCs/>
          <w:sz w:val="24"/>
          <w:szCs w:val="24"/>
        </w:rPr>
        <w:tab/>
      </w:r>
      <w:r w:rsidRPr="00B64155">
        <w:rPr>
          <w:rFonts w:ascii="Calibri" w:eastAsia="Times New Roman" w:hAnsi="Calibri" w:cs="Calibri"/>
          <w:bCs/>
          <w:sz w:val="24"/>
          <w:szCs w:val="24"/>
        </w:rPr>
        <w:t xml:space="preserve">It was </w:t>
      </w:r>
      <w:r w:rsidRPr="00B64155">
        <w:rPr>
          <w:rFonts w:ascii="Calibri" w:eastAsia="Times New Roman" w:hAnsi="Calibri" w:cs="Calibri"/>
          <w:b/>
          <w:bCs/>
          <w:sz w:val="24"/>
          <w:szCs w:val="24"/>
        </w:rPr>
        <w:t>agreed unanimously</w:t>
      </w:r>
      <w:r w:rsidRPr="00B64155">
        <w:rPr>
          <w:rFonts w:ascii="Calibri" w:eastAsia="Times New Roman" w:hAnsi="Calibri" w:cs="Calibri"/>
          <w:bCs/>
          <w:sz w:val="24"/>
          <w:szCs w:val="24"/>
        </w:rPr>
        <w:t xml:space="preserve"> that the Council had no objection to this application.</w:t>
      </w:r>
    </w:p>
    <w:p w14:paraId="7B47432A" w14:textId="77777777" w:rsidR="00FE3EA6" w:rsidRPr="00FE3EA6" w:rsidRDefault="00FE3EA6" w:rsidP="00FE3EA6">
      <w:pPr>
        <w:tabs>
          <w:tab w:val="left" w:pos="0"/>
        </w:tabs>
        <w:spacing w:before="20" w:after="20" w:line="240" w:lineRule="auto"/>
        <w:ind w:left="1440" w:hanging="1440"/>
        <w:rPr>
          <w:rFonts w:ascii="Calibri" w:eastAsia="Times New Roman" w:hAnsi="Calibri" w:cs="Calibri"/>
          <w:bCs/>
          <w:sz w:val="28"/>
          <w:szCs w:val="24"/>
        </w:rPr>
      </w:pPr>
      <w:r w:rsidRPr="00FE3EA6">
        <w:rPr>
          <w:rFonts w:ascii="Calibri" w:eastAsia="Times New Roman" w:hAnsi="Calibri" w:cs="Calibri"/>
          <w:bCs/>
          <w:sz w:val="24"/>
          <w:szCs w:val="24"/>
        </w:rPr>
        <w:tab/>
      </w:r>
    </w:p>
    <w:p w14:paraId="77E8AC59" w14:textId="2D2662A3" w:rsidR="00FE3EA6" w:rsidRDefault="00FE3EA6" w:rsidP="00FE3EA6">
      <w:pPr>
        <w:spacing w:after="0" w:line="240" w:lineRule="auto"/>
        <w:ind w:left="1440"/>
        <w:contextualSpacing/>
        <w:rPr>
          <w:rFonts w:ascii="Calibri" w:eastAsia="Times New Roman" w:hAnsi="Calibri" w:cs="Calibri"/>
          <w:b/>
          <w:sz w:val="24"/>
          <w:szCs w:val="24"/>
        </w:rPr>
      </w:pPr>
      <w:r w:rsidRPr="00FE3EA6">
        <w:rPr>
          <w:rFonts w:ascii="Calibri" w:eastAsia="Times New Roman" w:hAnsi="Calibri" w:cs="Calibri"/>
          <w:b/>
          <w:sz w:val="24"/>
          <w:szCs w:val="24"/>
        </w:rPr>
        <w:t>Planning Decisions</w:t>
      </w:r>
    </w:p>
    <w:p w14:paraId="34A2C27C" w14:textId="630BDC85" w:rsidR="00282AD7" w:rsidRDefault="00282AD7" w:rsidP="00FE3EA6">
      <w:pPr>
        <w:spacing w:after="0" w:line="240" w:lineRule="auto"/>
        <w:ind w:left="1440"/>
        <w:contextualSpacing/>
        <w:rPr>
          <w:rFonts w:ascii="Calibri" w:eastAsia="Times New Roman" w:hAnsi="Calibri" w:cs="Calibri"/>
          <w:b/>
          <w:sz w:val="24"/>
          <w:szCs w:val="24"/>
        </w:rPr>
      </w:pPr>
    </w:p>
    <w:p w14:paraId="5917D379" w14:textId="4BCB00BD" w:rsidR="00282AD7" w:rsidRPr="00FE3EA6" w:rsidRDefault="00282AD7" w:rsidP="00FE3EA6">
      <w:pPr>
        <w:spacing w:after="0" w:line="240" w:lineRule="auto"/>
        <w:ind w:left="1440"/>
        <w:contextualSpacing/>
        <w:rPr>
          <w:rFonts w:ascii="Calibri" w:eastAsia="Times New Roman" w:hAnsi="Calibri" w:cs="Calibri"/>
          <w:bCs/>
          <w:sz w:val="24"/>
          <w:szCs w:val="24"/>
        </w:rPr>
      </w:pPr>
      <w:r>
        <w:rPr>
          <w:rFonts w:ascii="Calibri" w:eastAsia="Times New Roman" w:hAnsi="Calibri" w:cs="Calibri"/>
          <w:bCs/>
          <w:sz w:val="24"/>
          <w:szCs w:val="24"/>
        </w:rPr>
        <w:t xml:space="preserve">The dismissal of the following appeals was </w:t>
      </w:r>
      <w:r w:rsidRPr="0001461D">
        <w:rPr>
          <w:rFonts w:ascii="Calibri" w:eastAsia="Times New Roman" w:hAnsi="Calibri" w:cs="Calibri"/>
          <w:b/>
          <w:sz w:val="24"/>
          <w:szCs w:val="24"/>
        </w:rPr>
        <w:t>noted.</w:t>
      </w:r>
    </w:p>
    <w:p w14:paraId="3428C98B" w14:textId="77777777" w:rsidR="00FE3EA6" w:rsidRPr="00FE3EA6" w:rsidRDefault="00FE3EA6" w:rsidP="00FE3EA6">
      <w:pPr>
        <w:spacing w:after="0" w:line="240" w:lineRule="auto"/>
        <w:ind w:left="1440"/>
        <w:contextualSpacing/>
        <w:rPr>
          <w:rFonts w:ascii="Calibri" w:eastAsia="Times New Roman" w:hAnsi="Calibri" w:cs="Calibri"/>
          <w:b/>
          <w:sz w:val="24"/>
          <w:szCs w:val="24"/>
        </w:rPr>
      </w:pPr>
    </w:p>
    <w:p w14:paraId="1BC8B30A" w14:textId="77777777" w:rsidR="00FE3EA6" w:rsidRPr="00FE3EA6" w:rsidRDefault="00FE3EA6" w:rsidP="00FE3EA6">
      <w:pPr>
        <w:spacing w:after="0" w:line="240" w:lineRule="auto"/>
        <w:ind w:left="1440"/>
        <w:contextualSpacing/>
        <w:rPr>
          <w:rFonts w:ascii="Calibri" w:eastAsia="Times New Roman" w:hAnsi="Calibri" w:cs="Calibri"/>
          <w:bCs/>
          <w:sz w:val="24"/>
          <w:szCs w:val="24"/>
        </w:rPr>
      </w:pPr>
      <w:r w:rsidRPr="00FE3EA6">
        <w:rPr>
          <w:rFonts w:ascii="Calibri" w:eastAsia="Times New Roman" w:hAnsi="Calibri" w:cs="Calibri"/>
          <w:bCs/>
          <w:sz w:val="24"/>
          <w:szCs w:val="24"/>
        </w:rPr>
        <w:t>Appeal A Ref: APP/A1530/W/19/3234672</w:t>
      </w:r>
    </w:p>
    <w:p w14:paraId="7D893C6E" w14:textId="77777777" w:rsidR="00FE3EA6" w:rsidRPr="00FE3EA6" w:rsidRDefault="00FE3EA6" w:rsidP="00FE3EA6">
      <w:pPr>
        <w:spacing w:after="0" w:line="240" w:lineRule="auto"/>
        <w:ind w:left="1440"/>
        <w:contextualSpacing/>
        <w:rPr>
          <w:rFonts w:ascii="Calibri" w:eastAsia="Times New Roman" w:hAnsi="Calibri" w:cs="Calibri"/>
          <w:bCs/>
          <w:sz w:val="24"/>
          <w:szCs w:val="24"/>
        </w:rPr>
      </w:pPr>
      <w:proofErr w:type="spellStart"/>
      <w:r w:rsidRPr="00FE3EA6">
        <w:rPr>
          <w:rFonts w:ascii="Calibri" w:eastAsia="Times New Roman" w:hAnsi="Calibri" w:cs="Calibri"/>
          <w:bCs/>
          <w:sz w:val="24"/>
          <w:szCs w:val="24"/>
        </w:rPr>
        <w:t>Brickstables</w:t>
      </w:r>
      <w:proofErr w:type="spellEnd"/>
      <w:r w:rsidRPr="00FE3EA6">
        <w:rPr>
          <w:rFonts w:ascii="Calibri" w:eastAsia="Times New Roman" w:hAnsi="Calibri" w:cs="Calibri"/>
          <w:bCs/>
          <w:sz w:val="24"/>
          <w:szCs w:val="24"/>
        </w:rPr>
        <w:t xml:space="preserve"> Paddock, Halstead Road, Stanway, Colchester, Essex C03 0JU</w:t>
      </w:r>
    </w:p>
    <w:p w14:paraId="14E031D6" w14:textId="77777777" w:rsidR="00FE3EA6" w:rsidRPr="00FE3EA6" w:rsidRDefault="00FE3EA6" w:rsidP="00FE3EA6">
      <w:pPr>
        <w:spacing w:after="0" w:line="240" w:lineRule="auto"/>
        <w:ind w:left="1440"/>
        <w:contextualSpacing/>
        <w:rPr>
          <w:rFonts w:ascii="Calibri" w:eastAsia="Times New Roman" w:hAnsi="Calibri" w:cs="Calibri"/>
          <w:bCs/>
          <w:sz w:val="24"/>
          <w:szCs w:val="24"/>
        </w:rPr>
      </w:pPr>
      <w:r w:rsidRPr="00FE3EA6">
        <w:rPr>
          <w:rFonts w:ascii="Calibri" w:eastAsia="Times New Roman" w:hAnsi="Calibri" w:cs="Calibri"/>
          <w:bCs/>
          <w:sz w:val="24"/>
          <w:szCs w:val="24"/>
        </w:rPr>
        <w:t>Erection of 6 Nos. independent living units, with access and landscaping.</w:t>
      </w:r>
    </w:p>
    <w:p w14:paraId="77E4AB8A" w14:textId="77777777" w:rsidR="00FE3EA6" w:rsidRPr="00FE3EA6" w:rsidRDefault="00FE3EA6" w:rsidP="00FE3EA6">
      <w:pPr>
        <w:spacing w:after="0" w:line="240" w:lineRule="auto"/>
        <w:ind w:left="1440"/>
        <w:contextualSpacing/>
        <w:rPr>
          <w:rFonts w:ascii="Calibri" w:eastAsia="Times New Roman" w:hAnsi="Calibri" w:cs="Calibri"/>
          <w:b/>
          <w:sz w:val="24"/>
          <w:szCs w:val="24"/>
        </w:rPr>
      </w:pPr>
      <w:r w:rsidRPr="00FE3EA6">
        <w:rPr>
          <w:rFonts w:ascii="Calibri" w:eastAsia="Times New Roman" w:hAnsi="Calibri" w:cs="Calibri"/>
          <w:b/>
          <w:sz w:val="24"/>
          <w:szCs w:val="24"/>
        </w:rPr>
        <w:t>Appeal dismissed.</w:t>
      </w:r>
    </w:p>
    <w:p w14:paraId="1A95D44E" w14:textId="77777777" w:rsidR="00FE3EA6" w:rsidRPr="00FE3EA6" w:rsidRDefault="00FE3EA6" w:rsidP="00FE3EA6">
      <w:pPr>
        <w:spacing w:after="0" w:line="240" w:lineRule="auto"/>
        <w:ind w:left="1440"/>
        <w:contextualSpacing/>
        <w:rPr>
          <w:rFonts w:ascii="Calibri" w:eastAsia="Times New Roman" w:hAnsi="Calibri" w:cs="Calibri"/>
          <w:b/>
          <w:sz w:val="24"/>
          <w:szCs w:val="24"/>
        </w:rPr>
      </w:pPr>
    </w:p>
    <w:p w14:paraId="00FE81E4" w14:textId="77777777" w:rsidR="00FE3EA6" w:rsidRPr="00FE3EA6" w:rsidRDefault="00FE3EA6" w:rsidP="00FE3EA6">
      <w:pPr>
        <w:spacing w:after="0" w:line="240" w:lineRule="auto"/>
        <w:ind w:left="1440"/>
        <w:contextualSpacing/>
        <w:rPr>
          <w:rFonts w:ascii="Calibri" w:eastAsia="Times New Roman" w:hAnsi="Calibri" w:cs="Calibri"/>
          <w:bCs/>
          <w:sz w:val="24"/>
          <w:szCs w:val="24"/>
        </w:rPr>
      </w:pPr>
      <w:r w:rsidRPr="00FE3EA6">
        <w:rPr>
          <w:rFonts w:ascii="Calibri" w:eastAsia="Times New Roman" w:hAnsi="Calibri" w:cs="Calibri"/>
          <w:bCs/>
          <w:sz w:val="24"/>
          <w:szCs w:val="24"/>
        </w:rPr>
        <w:t>Appeal B Ref: APP/A1530/W/19/3234781</w:t>
      </w:r>
    </w:p>
    <w:p w14:paraId="3EC9BB3B" w14:textId="77777777" w:rsidR="00FE3EA6" w:rsidRPr="00FE3EA6" w:rsidRDefault="00FE3EA6" w:rsidP="00FE3EA6">
      <w:pPr>
        <w:spacing w:after="0" w:line="240" w:lineRule="auto"/>
        <w:ind w:left="1440"/>
        <w:contextualSpacing/>
        <w:rPr>
          <w:rFonts w:ascii="Calibri" w:eastAsia="Times New Roman" w:hAnsi="Calibri" w:cs="Calibri"/>
          <w:bCs/>
          <w:sz w:val="24"/>
          <w:szCs w:val="24"/>
        </w:rPr>
      </w:pPr>
      <w:proofErr w:type="spellStart"/>
      <w:r w:rsidRPr="00FE3EA6">
        <w:rPr>
          <w:rFonts w:ascii="Calibri" w:eastAsia="Times New Roman" w:hAnsi="Calibri" w:cs="Calibri"/>
          <w:bCs/>
          <w:sz w:val="24"/>
          <w:szCs w:val="24"/>
        </w:rPr>
        <w:t>Brickstables</w:t>
      </w:r>
      <w:proofErr w:type="spellEnd"/>
      <w:r w:rsidRPr="00FE3EA6">
        <w:rPr>
          <w:rFonts w:ascii="Calibri" w:eastAsia="Times New Roman" w:hAnsi="Calibri" w:cs="Calibri"/>
          <w:bCs/>
          <w:sz w:val="24"/>
          <w:szCs w:val="24"/>
        </w:rPr>
        <w:t xml:space="preserve"> Paddock, Halstead Road, Stanway, Colchester, Essex C03 0JU</w:t>
      </w:r>
    </w:p>
    <w:p w14:paraId="5C209123" w14:textId="77777777" w:rsidR="00FE3EA6" w:rsidRPr="00FE3EA6" w:rsidRDefault="00FE3EA6" w:rsidP="00FE3EA6">
      <w:pPr>
        <w:spacing w:after="0" w:line="240" w:lineRule="auto"/>
        <w:ind w:left="1440"/>
        <w:contextualSpacing/>
        <w:rPr>
          <w:rFonts w:ascii="Calibri" w:eastAsia="Times New Roman" w:hAnsi="Calibri" w:cs="Calibri"/>
          <w:bCs/>
          <w:sz w:val="24"/>
          <w:szCs w:val="24"/>
        </w:rPr>
      </w:pPr>
      <w:r w:rsidRPr="00FE3EA6">
        <w:rPr>
          <w:rFonts w:ascii="Calibri" w:eastAsia="Times New Roman" w:hAnsi="Calibri" w:cs="Calibri"/>
          <w:bCs/>
          <w:sz w:val="24"/>
          <w:szCs w:val="24"/>
        </w:rPr>
        <w:t>Erection of three detached one and a half storey properties and garages, with access and landscaping.</w:t>
      </w:r>
    </w:p>
    <w:p w14:paraId="686CD4B0" w14:textId="77777777" w:rsidR="00FE3EA6" w:rsidRPr="00FE3EA6" w:rsidRDefault="00FE3EA6" w:rsidP="00FE3EA6">
      <w:pPr>
        <w:spacing w:after="0" w:line="240" w:lineRule="auto"/>
        <w:ind w:left="1440"/>
        <w:contextualSpacing/>
        <w:rPr>
          <w:rFonts w:ascii="Calibri" w:eastAsia="Times New Roman" w:hAnsi="Calibri" w:cs="Calibri"/>
          <w:bCs/>
          <w:sz w:val="24"/>
          <w:szCs w:val="24"/>
        </w:rPr>
      </w:pPr>
      <w:r w:rsidRPr="00FE3EA6">
        <w:rPr>
          <w:rFonts w:ascii="Calibri" w:eastAsia="Times New Roman" w:hAnsi="Calibri" w:cs="Calibri"/>
          <w:b/>
          <w:sz w:val="24"/>
          <w:szCs w:val="24"/>
        </w:rPr>
        <w:t>Appeal dismissed.</w:t>
      </w:r>
    </w:p>
    <w:p w14:paraId="32285023" w14:textId="77777777" w:rsidR="00FE3EA6" w:rsidRPr="00FE3EA6" w:rsidRDefault="00FE3EA6" w:rsidP="00FE3EA6">
      <w:pPr>
        <w:spacing w:before="20" w:after="20" w:line="240" w:lineRule="auto"/>
        <w:ind w:left="1440" w:hanging="1440"/>
        <w:rPr>
          <w:rFonts w:ascii="Calibri" w:eastAsia="Times New Roman" w:hAnsi="Calibri" w:cs="Calibri"/>
          <w:bCs/>
          <w:sz w:val="24"/>
          <w:szCs w:val="24"/>
        </w:rPr>
      </w:pPr>
    </w:p>
    <w:p w14:paraId="4F970D48" w14:textId="7D96403E" w:rsidR="00FE3EA6" w:rsidRDefault="00FE3EA6" w:rsidP="00FE3EA6">
      <w:pPr>
        <w:spacing w:before="20" w:after="20" w:line="240" w:lineRule="auto"/>
        <w:ind w:left="1440" w:hanging="1440"/>
        <w:rPr>
          <w:rFonts w:ascii="Calibri" w:eastAsia="Times New Roman" w:hAnsi="Calibri" w:cs="Calibri"/>
          <w:b/>
          <w:sz w:val="24"/>
          <w:szCs w:val="24"/>
        </w:rPr>
      </w:pPr>
      <w:r w:rsidRPr="00FE3EA6">
        <w:rPr>
          <w:rFonts w:ascii="Calibri" w:eastAsia="Times New Roman" w:hAnsi="Calibri" w:cs="Calibri"/>
          <w:b/>
          <w:sz w:val="24"/>
          <w:szCs w:val="24"/>
        </w:rPr>
        <w:t>104-19/20</w:t>
      </w:r>
      <w:r w:rsidRPr="00FE3EA6">
        <w:rPr>
          <w:rFonts w:ascii="Calibri" w:eastAsia="Times New Roman" w:hAnsi="Calibri" w:cs="Calibri"/>
          <w:b/>
          <w:sz w:val="24"/>
          <w:szCs w:val="24"/>
        </w:rPr>
        <w:tab/>
        <w:t>To consider and agree the budget for the year 2020/21 (details circulated prior to the meeting)</w:t>
      </w:r>
    </w:p>
    <w:p w14:paraId="082B7ED1" w14:textId="07ACC7CF" w:rsidR="0001461D" w:rsidRDefault="0001461D" w:rsidP="00FE3EA6">
      <w:pPr>
        <w:spacing w:before="20" w:after="20" w:line="240" w:lineRule="auto"/>
        <w:ind w:left="1440" w:hanging="1440"/>
        <w:rPr>
          <w:rFonts w:ascii="Calibri" w:eastAsia="Times New Roman" w:hAnsi="Calibri" w:cs="Calibri"/>
          <w:b/>
          <w:sz w:val="24"/>
          <w:szCs w:val="24"/>
        </w:rPr>
      </w:pPr>
    </w:p>
    <w:p w14:paraId="0A7A064D" w14:textId="16E81933" w:rsidR="0001461D" w:rsidRPr="00FE3EA6" w:rsidRDefault="0001461D" w:rsidP="00FE3EA6">
      <w:pPr>
        <w:spacing w:before="20" w:after="20" w:line="240" w:lineRule="auto"/>
        <w:ind w:left="1440" w:hanging="1440"/>
        <w:rPr>
          <w:rFonts w:ascii="Calibri" w:eastAsia="Times New Roman" w:hAnsi="Calibri" w:cs="Calibri"/>
          <w:bCs/>
          <w:sz w:val="24"/>
          <w:szCs w:val="24"/>
        </w:rPr>
      </w:pPr>
      <w:r>
        <w:rPr>
          <w:rFonts w:ascii="Calibri" w:eastAsia="Times New Roman" w:hAnsi="Calibri" w:cs="Calibri"/>
          <w:b/>
          <w:sz w:val="24"/>
          <w:szCs w:val="24"/>
        </w:rPr>
        <w:tab/>
      </w:r>
      <w:r>
        <w:rPr>
          <w:rFonts w:ascii="Calibri" w:eastAsia="Times New Roman" w:hAnsi="Calibri" w:cs="Calibri"/>
          <w:bCs/>
          <w:sz w:val="24"/>
          <w:szCs w:val="24"/>
        </w:rPr>
        <w:t xml:space="preserve">The budget was </w:t>
      </w:r>
      <w:r w:rsidRPr="0001461D">
        <w:rPr>
          <w:rFonts w:ascii="Calibri" w:eastAsia="Times New Roman" w:hAnsi="Calibri" w:cs="Calibri"/>
          <w:b/>
          <w:sz w:val="24"/>
          <w:szCs w:val="24"/>
        </w:rPr>
        <w:t>agreed unanimously</w:t>
      </w:r>
      <w:r>
        <w:rPr>
          <w:rFonts w:ascii="Calibri" w:eastAsia="Times New Roman" w:hAnsi="Calibri" w:cs="Calibri"/>
          <w:bCs/>
          <w:sz w:val="24"/>
          <w:szCs w:val="24"/>
        </w:rPr>
        <w:t xml:space="preserve"> as circulated and is attached to these minutes as Appendix 1.</w:t>
      </w:r>
    </w:p>
    <w:p w14:paraId="70E55054" w14:textId="77777777" w:rsidR="00FE3EA6" w:rsidRPr="00FE3EA6" w:rsidRDefault="00FE3EA6" w:rsidP="00FE3EA6">
      <w:pPr>
        <w:spacing w:before="20" w:after="20" w:line="240" w:lineRule="auto"/>
        <w:ind w:left="1440" w:hanging="1440"/>
        <w:rPr>
          <w:rFonts w:ascii="Calibri" w:eastAsia="Times New Roman" w:hAnsi="Calibri" w:cs="Calibri"/>
          <w:b/>
          <w:sz w:val="24"/>
          <w:szCs w:val="24"/>
        </w:rPr>
      </w:pPr>
    </w:p>
    <w:p w14:paraId="2847AA2B" w14:textId="611B6941" w:rsidR="00FE3EA6" w:rsidRDefault="00FE3EA6" w:rsidP="00FE3EA6">
      <w:pPr>
        <w:spacing w:before="20" w:after="20" w:line="240" w:lineRule="auto"/>
        <w:ind w:left="1440" w:hanging="1440"/>
        <w:rPr>
          <w:rFonts w:ascii="Calibri" w:eastAsia="Times New Roman" w:hAnsi="Calibri" w:cs="Calibri"/>
          <w:b/>
          <w:sz w:val="24"/>
          <w:szCs w:val="24"/>
        </w:rPr>
      </w:pPr>
      <w:r w:rsidRPr="00FE3EA6">
        <w:rPr>
          <w:rFonts w:ascii="Calibri" w:eastAsia="Times New Roman" w:hAnsi="Calibri" w:cs="Calibri"/>
          <w:b/>
          <w:sz w:val="24"/>
          <w:szCs w:val="24"/>
        </w:rPr>
        <w:t>105-19/20</w:t>
      </w:r>
      <w:r w:rsidRPr="00FE3EA6">
        <w:rPr>
          <w:rFonts w:ascii="Calibri" w:eastAsia="Times New Roman" w:hAnsi="Calibri" w:cs="Calibri"/>
          <w:b/>
          <w:sz w:val="24"/>
          <w:szCs w:val="24"/>
        </w:rPr>
        <w:tab/>
        <w:t>To consider and agree the precept demand on Colchester Borough Council for the year 2020/21 (details circulated prior to the meeting)</w:t>
      </w:r>
    </w:p>
    <w:p w14:paraId="73A1D780" w14:textId="22D53121" w:rsidR="0001461D" w:rsidRDefault="0001461D" w:rsidP="00FE3EA6">
      <w:pPr>
        <w:spacing w:before="20" w:after="20" w:line="240" w:lineRule="auto"/>
        <w:ind w:left="1440" w:hanging="1440"/>
        <w:rPr>
          <w:rFonts w:ascii="Calibri" w:eastAsia="Times New Roman" w:hAnsi="Calibri" w:cs="Calibri"/>
          <w:b/>
          <w:sz w:val="24"/>
          <w:szCs w:val="24"/>
        </w:rPr>
      </w:pPr>
    </w:p>
    <w:p w14:paraId="67CA7A8E" w14:textId="5DCC82EF" w:rsidR="0001461D" w:rsidRDefault="0001461D" w:rsidP="00FE3EA6">
      <w:pPr>
        <w:spacing w:before="20" w:after="20" w:line="240" w:lineRule="auto"/>
        <w:ind w:left="1440" w:hanging="1440"/>
        <w:rPr>
          <w:rFonts w:ascii="Calibri" w:eastAsia="Times New Roman" w:hAnsi="Calibri" w:cs="Calibri"/>
          <w:b/>
          <w:sz w:val="24"/>
          <w:szCs w:val="24"/>
        </w:rPr>
      </w:pPr>
    </w:p>
    <w:p w14:paraId="09C7F381" w14:textId="0D556A47" w:rsidR="0001461D" w:rsidRDefault="0001461D" w:rsidP="00FE3EA6">
      <w:pPr>
        <w:spacing w:before="20" w:after="20" w:line="240" w:lineRule="auto"/>
        <w:ind w:left="1440" w:hanging="1440"/>
        <w:rPr>
          <w:rFonts w:ascii="Calibri" w:eastAsia="Times New Roman" w:hAnsi="Calibri" w:cs="Calibri"/>
          <w:bCs/>
          <w:sz w:val="24"/>
          <w:szCs w:val="24"/>
        </w:rPr>
      </w:pPr>
      <w:r>
        <w:rPr>
          <w:rFonts w:ascii="Calibri" w:eastAsia="Times New Roman" w:hAnsi="Calibri" w:cs="Calibri"/>
          <w:b/>
          <w:sz w:val="24"/>
          <w:szCs w:val="24"/>
        </w:rPr>
        <w:lastRenderedPageBreak/>
        <w:tab/>
      </w:r>
      <w:r>
        <w:rPr>
          <w:rFonts w:ascii="Calibri" w:eastAsia="Times New Roman" w:hAnsi="Calibri" w:cs="Calibri"/>
          <w:bCs/>
          <w:sz w:val="24"/>
          <w:szCs w:val="24"/>
        </w:rPr>
        <w:t>The Council agreed that the 12% increase noted in the circulated documents was a significant increase.</w:t>
      </w:r>
    </w:p>
    <w:p w14:paraId="06E1441C" w14:textId="0AFEA57D" w:rsidR="0001461D" w:rsidRDefault="0001461D" w:rsidP="00FE3EA6">
      <w:pPr>
        <w:spacing w:before="20" w:after="20" w:line="240" w:lineRule="auto"/>
        <w:ind w:left="1440" w:hanging="1440"/>
        <w:rPr>
          <w:rFonts w:ascii="Calibri" w:eastAsia="Times New Roman" w:hAnsi="Calibri" w:cs="Calibri"/>
          <w:bCs/>
          <w:sz w:val="24"/>
          <w:szCs w:val="24"/>
        </w:rPr>
      </w:pPr>
    </w:p>
    <w:p w14:paraId="661F728B" w14:textId="58D5CFA4" w:rsidR="0001461D" w:rsidRDefault="0001461D" w:rsidP="00FE3EA6">
      <w:pPr>
        <w:spacing w:before="20" w:after="20" w:line="240" w:lineRule="auto"/>
        <w:ind w:left="1440" w:hanging="1440"/>
        <w:rPr>
          <w:rFonts w:ascii="Calibri" w:eastAsia="Times New Roman" w:hAnsi="Calibri" w:cs="Calibri"/>
          <w:bCs/>
          <w:sz w:val="24"/>
          <w:szCs w:val="24"/>
        </w:rPr>
      </w:pPr>
      <w:r>
        <w:rPr>
          <w:rFonts w:ascii="Calibri" w:eastAsia="Times New Roman" w:hAnsi="Calibri" w:cs="Calibri"/>
          <w:bCs/>
          <w:sz w:val="24"/>
          <w:szCs w:val="24"/>
        </w:rPr>
        <w:tab/>
        <w:t>It was agreed that unallocated reserves would be used to bring the increase in the precept demand down to 5%.</w:t>
      </w:r>
    </w:p>
    <w:p w14:paraId="1D8BAF1C" w14:textId="20DAE93B" w:rsidR="0001461D" w:rsidRDefault="0001461D" w:rsidP="00FE3EA6">
      <w:pPr>
        <w:spacing w:before="20" w:after="20" w:line="240" w:lineRule="auto"/>
        <w:ind w:left="1440" w:hanging="1440"/>
        <w:rPr>
          <w:rFonts w:ascii="Calibri" w:eastAsia="Times New Roman" w:hAnsi="Calibri" w:cs="Calibri"/>
          <w:bCs/>
          <w:sz w:val="24"/>
          <w:szCs w:val="24"/>
        </w:rPr>
      </w:pPr>
    </w:p>
    <w:p w14:paraId="6057ECA4" w14:textId="7ED96BB9" w:rsidR="00FE3EA6" w:rsidRPr="00FE3EA6" w:rsidRDefault="0001461D" w:rsidP="00FE3EA6">
      <w:pPr>
        <w:spacing w:before="20" w:after="20" w:line="240" w:lineRule="auto"/>
        <w:ind w:left="1440" w:hanging="1440"/>
        <w:rPr>
          <w:rFonts w:ascii="Calibri" w:eastAsia="Times New Roman" w:hAnsi="Calibri" w:cs="Calibri"/>
          <w:b/>
          <w:sz w:val="24"/>
          <w:szCs w:val="24"/>
        </w:rPr>
      </w:pPr>
      <w:r>
        <w:rPr>
          <w:rFonts w:ascii="Calibri" w:eastAsia="Times New Roman" w:hAnsi="Calibri" w:cs="Calibri"/>
          <w:bCs/>
          <w:sz w:val="24"/>
          <w:szCs w:val="24"/>
        </w:rPr>
        <w:tab/>
        <w:t xml:space="preserve">It was </w:t>
      </w:r>
      <w:r>
        <w:rPr>
          <w:rFonts w:ascii="Calibri" w:eastAsia="Times New Roman" w:hAnsi="Calibri" w:cs="Calibri"/>
          <w:b/>
          <w:sz w:val="24"/>
          <w:szCs w:val="24"/>
        </w:rPr>
        <w:t xml:space="preserve">agreed unanimously </w:t>
      </w:r>
      <w:r>
        <w:rPr>
          <w:rFonts w:ascii="Calibri" w:eastAsia="Times New Roman" w:hAnsi="Calibri" w:cs="Calibri"/>
          <w:bCs/>
          <w:sz w:val="24"/>
          <w:szCs w:val="24"/>
        </w:rPr>
        <w:t>that the precept demand on Colchester Borough Council would be £33,829, and the cost to a Band D property £52.08, which was an increase of 5%.</w:t>
      </w:r>
    </w:p>
    <w:p w14:paraId="2978106A" w14:textId="77777777" w:rsidR="00FE3EA6" w:rsidRPr="00FE3EA6" w:rsidRDefault="00FE3EA6" w:rsidP="00FE3EA6">
      <w:pPr>
        <w:tabs>
          <w:tab w:val="left" w:pos="0"/>
        </w:tabs>
        <w:spacing w:before="20" w:after="20" w:line="240" w:lineRule="auto"/>
        <w:ind w:left="1440" w:hanging="1440"/>
        <w:rPr>
          <w:rFonts w:ascii="Calibri" w:eastAsia="Times New Roman" w:hAnsi="Calibri" w:cs="Calibri"/>
          <w:b/>
          <w:sz w:val="24"/>
          <w:szCs w:val="24"/>
        </w:rPr>
      </w:pPr>
    </w:p>
    <w:p w14:paraId="7E1A7617" w14:textId="77777777" w:rsidR="00FE3EA6" w:rsidRPr="00FE3EA6" w:rsidRDefault="00FE3EA6" w:rsidP="00FE3EA6">
      <w:pPr>
        <w:tabs>
          <w:tab w:val="left" w:pos="0"/>
        </w:tabs>
        <w:spacing w:before="20" w:after="20" w:line="240" w:lineRule="auto"/>
        <w:ind w:left="1440" w:hanging="1440"/>
        <w:rPr>
          <w:rFonts w:ascii="Calibri" w:eastAsia="Times New Roman" w:hAnsi="Calibri" w:cs="Calibri"/>
          <w:sz w:val="24"/>
          <w:szCs w:val="24"/>
        </w:rPr>
      </w:pPr>
      <w:r w:rsidRPr="00FE3EA6">
        <w:rPr>
          <w:rFonts w:ascii="Calibri" w:eastAsia="Times New Roman" w:hAnsi="Calibri" w:cs="Calibri"/>
          <w:b/>
          <w:sz w:val="24"/>
          <w:szCs w:val="24"/>
        </w:rPr>
        <w:t>107-19/20</w:t>
      </w:r>
      <w:r w:rsidRPr="00FE3EA6">
        <w:rPr>
          <w:rFonts w:ascii="Calibri" w:eastAsia="Times New Roman" w:hAnsi="Calibri" w:cs="Calibri"/>
          <w:b/>
          <w:sz w:val="24"/>
          <w:szCs w:val="24"/>
        </w:rPr>
        <w:tab/>
        <w:t xml:space="preserve"> Accounts &amp; Payments:</w:t>
      </w:r>
      <w:r w:rsidRPr="00FE3EA6">
        <w:rPr>
          <w:rFonts w:ascii="Calibri" w:eastAsia="Times New Roman" w:hAnsi="Calibri" w:cs="Calibri"/>
          <w:sz w:val="24"/>
          <w:szCs w:val="24"/>
        </w:rPr>
        <w:t xml:space="preserve"> </w:t>
      </w:r>
    </w:p>
    <w:p w14:paraId="58314A6A" w14:textId="77777777" w:rsidR="00FE3EA6" w:rsidRPr="00FE3EA6" w:rsidRDefault="00FE3EA6" w:rsidP="00FE3EA6">
      <w:pPr>
        <w:numPr>
          <w:ilvl w:val="0"/>
          <w:numId w:val="1"/>
        </w:numPr>
        <w:spacing w:before="20" w:after="20" w:line="240" w:lineRule="auto"/>
        <w:rPr>
          <w:rFonts w:ascii="Calibri" w:eastAsia="Times New Roman" w:hAnsi="Calibri" w:cs="Calibri"/>
          <w:sz w:val="24"/>
          <w:szCs w:val="24"/>
        </w:rPr>
      </w:pPr>
      <w:r w:rsidRPr="00FE3EA6">
        <w:rPr>
          <w:rFonts w:ascii="Calibri" w:eastAsia="Times New Roman" w:hAnsi="Calibri" w:cs="Calibri"/>
          <w:sz w:val="24"/>
          <w:szCs w:val="24"/>
        </w:rPr>
        <w:t>Statement of Accounts to be circulated prior to the meeting</w:t>
      </w:r>
    </w:p>
    <w:p w14:paraId="76009A4C" w14:textId="7606A25F" w:rsidR="00FE3EA6" w:rsidRDefault="00FE3EA6" w:rsidP="00FE3EA6">
      <w:pPr>
        <w:numPr>
          <w:ilvl w:val="0"/>
          <w:numId w:val="1"/>
        </w:numPr>
        <w:tabs>
          <w:tab w:val="left" w:pos="0"/>
        </w:tabs>
        <w:spacing w:before="20" w:after="20" w:line="240" w:lineRule="auto"/>
        <w:ind w:hanging="382"/>
        <w:rPr>
          <w:rFonts w:ascii="Calibri" w:eastAsia="Times New Roman" w:hAnsi="Calibri" w:cs="Calibri"/>
          <w:sz w:val="24"/>
          <w:szCs w:val="24"/>
        </w:rPr>
      </w:pPr>
      <w:r w:rsidRPr="00FE3EA6">
        <w:rPr>
          <w:rFonts w:ascii="Calibri" w:eastAsia="Times New Roman" w:hAnsi="Calibri" w:cs="Calibri"/>
          <w:sz w:val="24"/>
          <w:szCs w:val="24"/>
        </w:rPr>
        <w:t>Approve cheques for signature in accordance with 2019/20 Budget (Invoices Sheet) – to be circulated at the meeting.</w:t>
      </w:r>
    </w:p>
    <w:p w14:paraId="7790149D" w14:textId="6D73BFD9" w:rsidR="0001461D" w:rsidRDefault="0001461D" w:rsidP="0001461D">
      <w:pPr>
        <w:tabs>
          <w:tab w:val="left" w:pos="0"/>
        </w:tabs>
        <w:spacing w:before="20" w:after="20" w:line="240" w:lineRule="auto"/>
        <w:rPr>
          <w:rFonts w:ascii="Calibri" w:eastAsia="Times New Roman" w:hAnsi="Calibri" w:cs="Calibri"/>
          <w:sz w:val="24"/>
          <w:szCs w:val="24"/>
        </w:rPr>
      </w:pPr>
    </w:p>
    <w:p w14:paraId="0C93C891" w14:textId="7D7CFE1B" w:rsidR="0001461D" w:rsidRDefault="0001461D" w:rsidP="0001461D">
      <w:p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ab/>
      </w:r>
      <w:r>
        <w:rPr>
          <w:rFonts w:ascii="Calibri" w:eastAsia="Times New Roman" w:hAnsi="Calibri" w:cs="Calibri"/>
          <w:sz w:val="24"/>
          <w:szCs w:val="24"/>
        </w:rPr>
        <w:tab/>
        <w:t>Cheques were approved for signature as listed below:</w:t>
      </w:r>
    </w:p>
    <w:p w14:paraId="3F2D5875" w14:textId="49A743B7" w:rsidR="0001461D" w:rsidRDefault="0001461D" w:rsidP="0001461D">
      <w:pPr>
        <w:tabs>
          <w:tab w:val="left" w:pos="0"/>
        </w:tabs>
        <w:spacing w:before="20" w:after="20" w:line="240" w:lineRule="auto"/>
        <w:rPr>
          <w:rFonts w:ascii="Calibri" w:eastAsia="Times New Roman" w:hAnsi="Calibri" w:cs="Calibri"/>
          <w:sz w:val="24"/>
          <w:szCs w:val="24"/>
        </w:rPr>
      </w:pPr>
    </w:p>
    <w:p w14:paraId="7EC416B7" w14:textId="77777777" w:rsidR="00CD139A" w:rsidRDefault="0001461D" w:rsidP="0001461D">
      <w:p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ab/>
      </w:r>
      <w:r>
        <w:rPr>
          <w:rFonts w:ascii="Calibri" w:eastAsia="Times New Roman" w:hAnsi="Calibri" w:cs="Calibri"/>
          <w:sz w:val="24"/>
          <w:szCs w:val="24"/>
        </w:rPr>
        <w:tab/>
      </w:r>
    </w:p>
    <w:tbl>
      <w:tblPr>
        <w:tblW w:w="0" w:type="auto"/>
        <w:tblInd w:w="1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10"/>
        <w:gridCol w:w="3476"/>
        <w:gridCol w:w="1717"/>
      </w:tblGrid>
      <w:tr w:rsidR="00CD139A" w:rsidRPr="00CD139A" w14:paraId="03C48E74" w14:textId="77777777" w:rsidTr="00CD139A">
        <w:tc>
          <w:tcPr>
            <w:tcW w:w="2410" w:type="dxa"/>
            <w:tcBorders>
              <w:bottom w:val="single" w:sz="4" w:space="0" w:color="auto"/>
            </w:tcBorders>
          </w:tcPr>
          <w:p w14:paraId="43A86909" w14:textId="77777777" w:rsidR="00CD139A" w:rsidRPr="00CD139A" w:rsidRDefault="00CD139A" w:rsidP="00CD139A">
            <w:pPr>
              <w:spacing w:before="120" w:after="120" w:line="240" w:lineRule="auto"/>
              <w:rPr>
                <w:rFonts w:ascii="Tahoma" w:eastAsia="Times New Roman" w:hAnsi="Tahoma" w:cs="Tahoma"/>
                <w:b/>
              </w:rPr>
            </w:pPr>
            <w:r w:rsidRPr="00CD139A">
              <w:rPr>
                <w:rFonts w:ascii="Tahoma" w:eastAsia="Times New Roman" w:hAnsi="Tahoma" w:cs="Tahoma"/>
                <w:b/>
              </w:rPr>
              <w:t xml:space="preserve">Payee </w:t>
            </w:r>
          </w:p>
        </w:tc>
        <w:tc>
          <w:tcPr>
            <w:tcW w:w="3476" w:type="dxa"/>
            <w:tcBorders>
              <w:bottom w:val="single" w:sz="4" w:space="0" w:color="auto"/>
            </w:tcBorders>
          </w:tcPr>
          <w:p w14:paraId="2ED2502B" w14:textId="77777777" w:rsidR="00CD139A" w:rsidRPr="00CD139A" w:rsidRDefault="00CD139A" w:rsidP="00CD139A">
            <w:pPr>
              <w:spacing w:before="120" w:after="120" w:line="240" w:lineRule="auto"/>
              <w:rPr>
                <w:rFonts w:ascii="Tahoma" w:eastAsia="Times New Roman" w:hAnsi="Tahoma" w:cs="Tahoma"/>
                <w:b/>
              </w:rPr>
            </w:pPr>
            <w:r w:rsidRPr="00CD139A">
              <w:rPr>
                <w:rFonts w:ascii="Tahoma" w:eastAsia="Times New Roman" w:hAnsi="Tahoma" w:cs="Tahoma"/>
                <w:b/>
              </w:rPr>
              <w:t xml:space="preserve">Reason for Payment </w:t>
            </w:r>
          </w:p>
        </w:tc>
        <w:tc>
          <w:tcPr>
            <w:tcW w:w="1717" w:type="dxa"/>
            <w:tcBorders>
              <w:bottom w:val="single" w:sz="4" w:space="0" w:color="auto"/>
            </w:tcBorders>
          </w:tcPr>
          <w:p w14:paraId="555A498D" w14:textId="77777777" w:rsidR="00CD139A" w:rsidRPr="00CD139A" w:rsidRDefault="00CD139A" w:rsidP="00CD139A">
            <w:pPr>
              <w:spacing w:before="120" w:after="120" w:line="240" w:lineRule="auto"/>
              <w:jc w:val="right"/>
              <w:rPr>
                <w:rFonts w:ascii="Tahoma" w:eastAsia="Times New Roman" w:hAnsi="Tahoma" w:cs="Tahoma"/>
                <w:b/>
              </w:rPr>
            </w:pPr>
            <w:r w:rsidRPr="00CD139A">
              <w:rPr>
                <w:rFonts w:ascii="Tahoma" w:eastAsia="Times New Roman" w:hAnsi="Tahoma" w:cs="Tahoma"/>
                <w:b/>
              </w:rPr>
              <w:t xml:space="preserve">Amount </w:t>
            </w:r>
          </w:p>
        </w:tc>
      </w:tr>
      <w:tr w:rsidR="00CD139A" w:rsidRPr="00CD139A" w14:paraId="45E8D29C" w14:textId="77777777" w:rsidTr="00CD139A">
        <w:tc>
          <w:tcPr>
            <w:tcW w:w="2410" w:type="dxa"/>
            <w:tcBorders>
              <w:bottom w:val="single" w:sz="4" w:space="0" w:color="auto"/>
            </w:tcBorders>
          </w:tcPr>
          <w:p w14:paraId="26999EA8" w14:textId="77777777" w:rsidR="00CD139A" w:rsidRPr="00CD139A" w:rsidRDefault="00CD139A" w:rsidP="00CD139A">
            <w:pPr>
              <w:spacing w:before="60" w:after="60" w:line="240" w:lineRule="auto"/>
              <w:rPr>
                <w:rFonts w:ascii="Tahoma" w:eastAsia="Times New Roman" w:hAnsi="Tahoma" w:cs="Tahoma"/>
                <w:sz w:val="20"/>
                <w:szCs w:val="20"/>
              </w:rPr>
            </w:pPr>
            <w:r w:rsidRPr="00CD139A">
              <w:rPr>
                <w:rFonts w:ascii="Tahoma" w:eastAsia="Times New Roman" w:hAnsi="Tahoma" w:cs="Tahoma"/>
                <w:sz w:val="20"/>
                <w:szCs w:val="20"/>
              </w:rPr>
              <w:t>Various</w:t>
            </w:r>
          </w:p>
        </w:tc>
        <w:tc>
          <w:tcPr>
            <w:tcW w:w="3476" w:type="dxa"/>
            <w:tcBorders>
              <w:bottom w:val="single" w:sz="4" w:space="0" w:color="auto"/>
            </w:tcBorders>
          </w:tcPr>
          <w:p w14:paraId="6E685471" w14:textId="77777777" w:rsidR="00CD139A" w:rsidRPr="00CD139A" w:rsidRDefault="00CD139A" w:rsidP="00CD139A">
            <w:pPr>
              <w:spacing w:before="60" w:after="60" w:line="240" w:lineRule="auto"/>
              <w:rPr>
                <w:rFonts w:ascii="Tahoma" w:eastAsia="Times New Roman" w:hAnsi="Tahoma" w:cs="Tahoma"/>
                <w:sz w:val="20"/>
                <w:szCs w:val="20"/>
              </w:rPr>
            </w:pPr>
            <w:r w:rsidRPr="00CD139A">
              <w:rPr>
                <w:rFonts w:ascii="Tahoma" w:eastAsia="Times New Roman" w:hAnsi="Tahoma" w:cs="Tahoma"/>
                <w:sz w:val="20"/>
                <w:szCs w:val="20"/>
              </w:rPr>
              <w:t>Staff costs – December</w:t>
            </w:r>
          </w:p>
        </w:tc>
        <w:tc>
          <w:tcPr>
            <w:tcW w:w="1717" w:type="dxa"/>
            <w:tcBorders>
              <w:bottom w:val="single" w:sz="4" w:space="0" w:color="auto"/>
            </w:tcBorders>
          </w:tcPr>
          <w:p w14:paraId="337C62D8" w14:textId="77777777" w:rsidR="00CD139A" w:rsidRPr="00CD139A" w:rsidRDefault="00CD139A" w:rsidP="00CD139A">
            <w:pPr>
              <w:spacing w:before="60" w:after="60" w:line="240" w:lineRule="auto"/>
              <w:rPr>
                <w:rFonts w:ascii="Tahoma" w:eastAsia="Times New Roman" w:hAnsi="Tahoma" w:cs="Tahoma"/>
                <w:sz w:val="20"/>
                <w:szCs w:val="20"/>
              </w:rPr>
            </w:pPr>
            <w:r w:rsidRPr="00CD139A">
              <w:rPr>
                <w:rFonts w:ascii="Tahoma" w:eastAsia="Times New Roman" w:hAnsi="Tahoma" w:cs="Tahoma"/>
                <w:sz w:val="20"/>
                <w:szCs w:val="20"/>
              </w:rPr>
              <w:t>£832.67</w:t>
            </w:r>
          </w:p>
        </w:tc>
      </w:tr>
      <w:tr w:rsidR="00CD139A" w:rsidRPr="00CD139A" w14:paraId="53E927AB" w14:textId="77777777" w:rsidTr="00CD139A">
        <w:tc>
          <w:tcPr>
            <w:tcW w:w="2410" w:type="dxa"/>
            <w:tcBorders>
              <w:bottom w:val="single" w:sz="4" w:space="0" w:color="auto"/>
            </w:tcBorders>
          </w:tcPr>
          <w:p w14:paraId="0FE471DB" w14:textId="77777777" w:rsidR="00CD139A" w:rsidRPr="00CD139A" w:rsidRDefault="00CD139A" w:rsidP="00CD139A">
            <w:pPr>
              <w:spacing w:before="60" w:after="60" w:line="240" w:lineRule="auto"/>
              <w:rPr>
                <w:rFonts w:ascii="Tahoma" w:eastAsia="Times New Roman" w:hAnsi="Tahoma" w:cs="Tahoma"/>
                <w:sz w:val="20"/>
                <w:szCs w:val="20"/>
              </w:rPr>
            </w:pPr>
            <w:r w:rsidRPr="00CD139A">
              <w:rPr>
                <w:rFonts w:ascii="Tahoma" w:eastAsia="Times New Roman" w:hAnsi="Tahoma" w:cs="Tahoma"/>
                <w:sz w:val="20"/>
                <w:szCs w:val="20"/>
              </w:rPr>
              <w:t>Various</w:t>
            </w:r>
          </w:p>
        </w:tc>
        <w:tc>
          <w:tcPr>
            <w:tcW w:w="3476" w:type="dxa"/>
            <w:tcBorders>
              <w:bottom w:val="single" w:sz="4" w:space="0" w:color="auto"/>
            </w:tcBorders>
          </w:tcPr>
          <w:p w14:paraId="49F0A777" w14:textId="77777777" w:rsidR="00CD139A" w:rsidRPr="00CD139A" w:rsidRDefault="00CD139A" w:rsidP="00CD139A">
            <w:pPr>
              <w:spacing w:before="60" w:after="60" w:line="240" w:lineRule="auto"/>
              <w:rPr>
                <w:rFonts w:ascii="Tahoma" w:eastAsia="Times New Roman" w:hAnsi="Tahoma" w:cs="Tahoma"/>
                <w:sz w:val="20"/>
                <w:szCs w:val="20"/>
              </w:rPr>
            </w:pPr>
            <w:r w:rsidRPr="00CD139A">
              <w:rPr>
                <w:rFonts w:ascii="Tahoma" w:eastAsia="Times New Roman" w:hAnsi="Tahoma" w:cs="Tahoma"/>
                <w:sz w:val="20"/>
                <w:szCs w:val="20"/>
              </w:rPr>
              <w:t>Staff costs – January</w:t>
            </w:r>
          </w:p>
        </w:tc>
        <w:tc>
          <w:tcPr>
            <w:tcW w:w="1717" w:type="dxa"/>
            <w:tcBorders>
              <w:bottom w:val="single" w:sz="4" w:space="0" w:color="auto"/>
            </w:tcBorders>
          </w:tcPr>
          <w:p w14:paraId="30554FF5" w14:textId="77777777" w:rsidR="00CD139A" w:rsidRPr="00CD139A" w:rsidRDefault="00CD139A" w:rsidP="00CD139A">
            <w:pPr>
              <w:spacing w:before="60" w:after="60" w:line="240" w:lineRule="auto"/>
              <w:rPr>
                <w:rFonts w:ascii="Tahoma" w:eastAsia="Times New Roman" w:hAnsi="Tahoma" w:cs="Tahoma"/>
                <w:sz w:val="20"/>
                <w:szCs w:val="20"/>
              </w:rPr>
            </w:pPr>
            <w:r w:rsidRPr="00CD139A">
              <w:rPr>
                <w:rFonts w:ascii="Tahoma" w:eastAsia="Times New Roman" w:hAnsi="Tahoma" w:cs="Tahoma"/>
                <w:sz w:val="20"/>
                <w:szCs w:val="20"/>
              </w:rPr>
              <w:t>£621.87</w:t>
            </w:r>
          </w:p>
        </w:tc>
      </w:tr>
      <w:tr w:rsidR="00CD139A" w:rsidRPr="00CD139A" w14:paraId="66D4474C" w14:textId="77777777" w:rsidTr="00CD139A">
        <w:tc>
          <w:tcPr>
            <w:tcW w:w="2410" w:type="dxa"/>
            <w:tcBorders>
              <w:bottom w:val="single" w:sz="4" w:space="0" w:color="auto"/>
            </w:tcBorders>
          </w:tcPr>
          <w:p w14:paraId="32A3B7C5" w14:textId="77777777" w:rsidR="00CD139A" w:rsidRPr="00CD139A" w:rsidRDefault="00CD139A" w:rsidP="00CD139A">
            <w:pPr>
              <w:spacing w:before="60" w:after="60" w:line="240" w:lineRule="auto"/>
              <w:rPr>
                <w:rFonts w:ascii="Tahoma" w:eastAsia="Times New Roman" w:hAnsi="Tahoma" w:cs="Tahoma"/>
                <w:sz w:val="20"/>
                <w:szCs w:val="20"/>
              </w:rPr>
            </w:pPr>
            <w:r w:rsidRPr="00CD139A">
              <w:rPr>
                <w:rFonts w:ascii="Tahoma" w:eastAsia="Times New Roman" w:hAnsi="Tahoma" w:cs="Tahoma"/>
                <w:sz w:val="20"/>
                <w:szCs w:val="20"/>
              </w:rPr>
              <w:t>HMRC</w:t>
            </w:r>
          </w:p>
        </w:tc>
        <w:tc>
          <w:tcPr>
            <w:tcW w:w="3476" w:type="dxa"/>
            <w:tcBorders>
              <w:bottom w:val="single" w:sz="4" w:space="0" w:color="auto"/>
            </w:tcBorders>
          </w:tcPr>
          <w:p w14:paraId="4DCDC294" w14:textId="77777777" w:rsidR="00CD139A" w:rsidRPr="00CD139A" w:rsidRDefault="00CD139A" w:rsidP="00CD139A">
            <w:pPr>
              <w:spacing w:before="60" w:after="60" w:line="240" w:lineRule="auto"/>
              <w:rPr>
                <w:rFonts w:ascii="Tahoma" w:eastAsia="Times New Roman" w:hAnsi="Tahoma" w:cs="Tahoma"/>
                <w:sz w:val="20"/>
                <w:szCs w:val="20"/>
              </w:rPr>
            </w:pPr>
            <w:r w:rsidRPr="00CD139A">
              <w:rPr>
                <w:rFonts w:ascii="Tahoma" w:eastAsia="Times New Roman" w:hAnsi="Tahoma" w:cs="Tahoma"/>
                <w:sz w:val="20"/>
                <w:szCs w:val="20"/>
              </w:rPr>
              <w:t>PAYE – Q3</w:t>
            </w:r>
          </w:p>
        </w:tc>
        <w:tc>
          <w:tcPr>
            <w:tcW w:w="1717" w:type="dxa"/>
            <w:tcBorders>
              <w:bottom w:val="single" w:sz="4" w:space="0" w:color="auto"/>
            </w:tcBorders>
          </w:tcPr>
          <w:p w14:paraId="69AE8294" w14:textId="77777777" w:rsidR="00CD139A" w:rsidRPr="00CD139A" w:rsidRDefault="00CD139A" w:rsidP="00CD139A">
            <w:pPr>
              <w:spacing w:before="60" w:after="60" w:line="240" w:lineRule="auto"/>
              <w:rPr>
                <w:rFonts w:ascii="Tahoma" w:eastAsia="Times New Roman" w:hAnsi="Tahoma" w:cs="Tahoma"/>
                <w:sz w:val="20"/>
                <w:szCs w:val="20"/>
              </w:rPr>
            </w:pPr>
            <w:r w:rsidRPr="00CD139A">
              <w:rPr>
                <w:rFonts w:ascii="Tahoma" w:eastAsia="Times New Roman" w:hAnsi="Tahoma" w:cs="Tahoma"/>
                <w:sz w:val="20"/>
                <w:szCs w:val="20"/>
              </w:rPr>
              <w:t>£359.00</w:t>
            </w:r>
          </w:p>
        </w:tc>
      </w:tr>
      <w:tr w:rsidR="00CD139A" w:rsidRPr="00CD139A" w14:paraId="7AA60B3A" w14:textId="77777777" w:rsidTr="00CD139A">
        <w:tc>
          <w:tcPr>
            <w:tcW w:w="2410" w:type="dxa"/>
            <w:tcBorders>
              <w:bottom w:val="single" w:sz="4" w:space="0" w:color="auto"/>
            </w:tcBorders>
          </w:tcPr>
          <w:p w14:paraId="78C01F26" w14:textId="77777777" w:rsidR="00CD139A" w:rsidRPr="00CD139A" w:rsidRDefault="00CD139A" w:rsidP="00CD139A">
            <w:pPr>
              <w:spacing w:before="60" w:after="60" w:line="240" w:lineRule="auto"/>
              <w:rPr>
                <w:rFonts w:ascii="Tahoma" w:eastAsia="Times New Roman" w:hAnsi="Tahoma" w:cs="Tahoma"/>
                <w:sz w:val="20"/>
                <w:szCs w:val="20"/>
              </w:rPr>
            </w:pPr>
            <w:r w:rsidRPr="00CD139A">
              <w:rPr>
                <w:rFonts w:ascii="Tahoma" w:eastAsia="Times New Roman" w:hAnsi="Tahoma" w:cs="Tahoma"/>
                <w:sz w:val="20"/>
                <w:szCs w:val="20"/>
              </w:rPr>
              <w:t>The Cricketers</w:t>
            </w:r>
          </w:p>
        </w:tc>
        <w:tc>
          <w:tcPr>
            <w:tcW w:w="3476" w:type="dxa"/>
            <w:tcBorders>
              <w:bottom w:val="single" w:sz="4" w:space="0" w:color="auto"/>
            </w:tcBorders>
          </w:tcPr>
          <w:p w14:paraId="7D77EE43" w14:textId="77777777" w:rsidR="00CD139A" w:rsidRPr="00CD139A" w:rsidRDefault="00CD139A" w:rsidP="00CD139A">
            <w:pPr>
              <w:spacing w:before="60" w:after="60" w:line="240" w:lineRule="auto"/>
              <w:rPr>
                <w:rFonts w:ascii="Tahoma" w:eastAsia="Times New Roman" w:hAnsi="Tahoma" w:cs="Tahoma"/>
                <w:sz w:val="20"/>
                <w:szCs w:val="20"/>
              </w:rPr>
            </w:pPr>
            <w:r w:rsidRPr="00CD139A">
              <w:rPr>
                <w:rFonts w:ascii="Tahoma" w:eastAsia="Times New Roman" w:hAnsi="Tahoma" w:cs="Tahoma"/>
                <w:sz w:val="20"/>
                <w:szCs w:val="20"/>
              </w:rPr>
              <w:t>Expenses – Volunteer Day</w:t>
            </w:r>
          </w:p>
        </w:tc>
        <w:tc>
          <w:tcPr>
            <w:tcW w:w="1717" w:type="dxa"/>
            <w:tcBorders>
              <w:bottom w:val="single" w:sz="4" w:space="0" w:color="auto"/>
            </w:tcBorders>
          </w:tcPr>
          <w:p w14:paraId="7CFC6B1C" w14:textId="77777777" w:rsidR="00CD139A" w:rsidRPr="00CD139A" w:rsidRDefault="00CD139A" w:rsidP="00CD139A">
            <w:pPr>
              <w:spacing w:before="60" w:after="60" w:line="240" w:lineRule="auto"/>
              <w:rPr>
                <w:rFonts w:ascii="Tahoma" w:eastAsia="Times New Roman" w:hAnsi="Tahoma" w:cs="Tahoma"/>
                <w:sz w:val="20"/>
                <w:szCs w:val="20"/>
              </w:rPr>
            </w:pPr>
            <w:r w:rsidRPr="00CD139A">
              <w:rPr>
                <w:rFonts w:ascii="Tahoma" w:eastAsia="Times New Roman" w:hAnsi="Tahoma" w:cs="Tahoma"/>
                <w:sz w:val="20"/>
                <w:szCs w:val="20"/>
              </w:rPr>
              <w:t>£140.00</w:t>
            </w:r>
          </w:p>
        </w:tc>
      </w:tr>
      <w:tr w:rsidR="00CD139A" w:rsidRPr="00CD139A" w14:paraId="40F3DBE9" w14:textId="77777777" w:rsidTr="00CD139A">
        <w:tc>
          <w:tcPr>
            <w:tcW w:w="2410" w:type="dxa"/>
            <w:tcBorders>
              <w:bottom w:val="single" w:sz="4" w:space="0" w:color="auto"/>
            </w:tcBorders>
          </w:tcPr>
          <w:p w14:paraId="4F09AC3A" w14:textId="77777777" w:rsidR="00CD139A" w:rsidRPr="00CD139A" w:rsidRDefault="00CD139A" w:rsidP="00CD139A">
            <w:pPr>
              <w:spacing w:before="60" w:after="60" w:line="240" w:lineRule="auto"/>
              <w:rPr>
                <w:rFonts w:ascii="Tahoma" w:eastAsia="Times New Roman" w:hAnsi="Tahoma" w:cs="Tahoma"/>
                <w:sz w:val="20"/>
                <w:szCs w:val="20"/>
              </w:rPr>
            </w:pPr>
            <w:r w:rsidRPr="00CD139A">
              <w:rPr>
                <w:rFonts w:ascii="Tahoma" w:eastAsia="Times New Roman" w:hAnsi="Tahoma" w:cs="Tahoma"/>
                <w:sz w:val="20"/>
                <w:szCs w:val="20"/>
              </w:rPr>
              <w:t>Wave</w:t>
            </w:r>
          </w:p>
        </w:tc>
        <w:tc>
          <w:tcPr>
            <w:tcW w:w="3476" w:type="dxa"/>
            <w:tcBorders>
              <w:bottom w:val="single" w:sz="4" w:space="0" w:color="auto"/>
            </w:tcBorders>
          </w:tcPr>
          <w:p w14:paraId="41210629" w14:textId="77777777" w:rsidR="00CD139A" w:rsidRPr="00CD139A" w:rsidRDefault="00CD139A" w:rsidP="00CD139A">
            <w:pPr>
              <w:spacing w:before="60" w:after="60" w:line="240" w:lineRule="auto"/>
              <w:rPr>
                <w:rFonts w:ascii="Tahoma" w:eastAsia="Times New Roman" w:hAnsi="Tahoma" w:cs="Tahoma"/>
                <w:sz w:val="20"/>
                <w:szCs w:val="20"/>
              </w:rPr>
            </w:pPr>
            <w:r w:rsidRPr="00CD139A">
              <w:rPr>
                <w:rFonts w:ascii="Tahoma" w:eastAsia="Times New Roman" w:hAnsi="Tahoma" w:cs="Tahoma"/>
                <w:sz w:val="20"/>
                <w:szCs w:val="20"/>
              </w:rPr>
              <w:t>Allotments – Water</w:t>
            </w:r>
          </w:p>
        </w:tc>
        <w:tc>
          <w:tcPr>
            <w:tcW w:w="1717" w:type="dxa"/>
            <w:tcBorders>
              <w:bottom w:val="single" w:sz="4" w:space="0" w:color="auto"/>
            </w:tcBorders>
          </w:tcPr>
          <w:p w14:paraId="2AF62B9C" w14:textId="77777777" w:rsidR="00CD139A" w:rsidRPr="00CD139A" w:rsidRDefault="00CD139A" w:rsidP="00CD139A">
            <w:pPr>
              <w:spacing w:before="60" w:after="60" w:line="240" w:lineRule="auto"/>
              <w:rPr>
                <w:rFonts w:ascii="Tahoma" w:eastAsia="Times New Roman" w:hAnsi="Tahoma" w:cs="Tahoma"/>
                <w:sz w:val="20"/>
                <w:szCs w:val="20"/>
              </w:rPr>
            </w:pPr>
            <w:r w:rsidRPr="00CD139A">
              <w:rPr>
                <w:rFonts w:ascii="Tahoma" w:eastAsia="Times New Roman" w:hAnsi="Tahoma" w:cs="Tahoma"/>
                <w:sz w:val="20"/>
                <w:szCs w:val="20"/>
              </w:rPr>
              <w:t>£22.81</w:t>
            </w:r>
          </w:p>
        </w:tc>
      </w:tr>
      <w:tr w:rsidR="00CD139A" w:rsidRPr="00CD139A" w14:paraId="51E78374" w14:textId="77777777" w:rsidTr="00CD139A">
        <w:tc>
          <w:tcPr>
            <w:tcW w:w="2410" w:type="dxa"/>
            <w:tcBorders>
              <w:bottom w:val="single" w:sz="4" w:space="0" w:color="auto"/>
            </w:tcBorders>
          </w:tcPr>
          <w:p w14:paraId="6648441F" w14:textId="77777777" w:rsidR="00CD139A" w:rsidRPr="00CD139A" w:rsidRDefault="00CD139A" w:rsidP="00CD139A">
            <w:pPr>
              <w:spacing w:before="60" w:after="60" w:line="240" w:lineRule="auto"/>
              <w:rPr>
                <w:rFonts w:ascii="Tahoma" w:eastAsia="Times New Roman" w:hAnsi="Tahoma" w:cs="Tahoma"/>
                <w:sz w:val="20"/>
                <w:szCs w:val="20"/>
              </w:rPr>
            </w:pPr>
            <w:r w:rsidRPr="00CD139A">
              <w:rPr>
                <w:rFonts w:ascii="Tahoma" w:eastAsia="Times New Roman" w:hAnsi="Tahoma" w:cs="Tahoma"/>
                <w:sz w:val="20"/>
                <w:szCs w:val="20"/>
              </w:rPr>
              <w:t>EAG Village Hall</w:t>
            </w:r>
          </w:p>
        </w:tc>
        <w:tc>
          <w:tcPr>
            <w:tcW w:w="3476" w:type="dxa"/>
            <w:tcBorders>
              <w:bottom w:val="single" w:sz="4" w:space="0" w:color="auto"/>
            </w:tcBorders>
          </w:tcPr>
          <w:p w14:paraId="7D6A483A" w14:textId="77777777" w:rsidR="00CD139A" w:rsidRPr="00CD139A" w:rsidRDefault="00CD139A" w:rsidP="00CD139A">
            <w:pPr>
              <w:spacing w:before="60" w:after="60" w:line="240" w:lineRule="auto"/>
              <w:rPr>
                <w:rFonts w:ascii="Tahoma" w:eastAsia="Times New Roman" w:hAnsi="Tahoma" w:cs="Tahoma"/>
                <w:sz w:val="20"/>
                <w:szCs w:val="20"/>
              </w:rPr>
            </w:pPr>
            <w:r w:rsidRPr="00CD139A">
              <w:rPr>
                <w:rFonts w:ascii="Tahoma" w:eastAsia="Times New Roman" w:hAnsi="Tahoma" w:cs="Tahoma"/>
                <w:sz w:val="20"/>
                <w:szCs w:val="20"/>
              </w:rPr>
              <w:t>Meetings</w:t>
            </w:r>
          </w:p>
        </w:tc>
        <w:tc>
          <w:tcPr>
            <w:tcW w:w="1717" w:type="dxa"/>
            <w:tcBorders>
              <w:bottom w:val="single" w:sz="4" w:space="0" w:color="auto"/>
            </w:tcBorders>
          </w:tcPr>
          <w:p w14:paraId="7161D9A5" w14:textId="77777777" w:rsidR="00CD139A" w:rsidRPr="00CD139A" w:rsidRDefault="00CD139A" w:rsidP="00CD139A">
            <w:pPr>
              <w:spacing w:before="60" w:after="60" w:line="240" w:lineRule="auto"/>
              <w:rPr>
                <w:rFonts w:ascii="Tahoma" w:eastAsia="Times New Roman" w:hAnsi="Tahoma" w:cs="Tahoma"/>
                <w:sz w:val="20"/>
                <w:szCs w:val="20"/>
              </w:rPr>
            </w:pPr>
            <w:r w:rsidRPr="00CD139A">
              <w:rPr>
                <w:rFonts w:ascii="Tahoma" w:eastAsia="Times New Roman" w:hAnsi="Tahoma" w:cs="Tahoma"/>
                <w:sz w:val="20"/>
                <w:szCs w:val="20"/>
              </w:rPr>
              <w:t>£56.00</w:t>
            </w:r>
          </w:p>
        </w:tc>
      </w:tr>
      <w:tr w:rsidR="00CD139A" w:rsidRPr="00CD139A" w14:paraId="1161219F" w14:textId="77777777" w:rsidTr="00CD139A">
        <w:tc>
          <w:tcPr>
            <w:tcW w:w="2410" w:type="dxa"/>
            <w:tcBorders>
              <w:bottom w:val="single" w:sz="4" w:space="0" w:color="auto"/>
            </w:tcBorders>
          </w:tcPr>
          <w:p w14:paraId="39AAE45D" w14:textId="77777777" w:rsidR="00CD139A" w:rsidRPr="00CD139A" w:rsidRDefault="00CD139A" w:rsidP="00CD139A">
            <w:pPr>
              <w:spacing w:before="60" w:after="60" w:line="240" w:lineRule="auto"/>
              <w:rPr>
                <w:rFonts w:ascii="Tahoma" w:eastAsia="Times New Roman" w:hAnsi="Tahoma" w:cs="Tahoma"/>
                <w:sz w:val="20"/>
                <w:szCs w:val="20"/>
              </w:rPr>
            </w:pPr>
            <w:r w:rsidRPr="00CD139A">
              <w:rPr>
                <w:rFonts w:ascii="Tahoma" w:eastAsia="Times New Roman" w:hAnsi="Tahoma" w:cs="Tahoma"/>
                <w:sz w:val="20"/>
                <w:szCs w:val="20"/>
              </w:rPr>
              <w:t>PKF Littlejohn</w:t>
            </w:r>
          </w:p>
        </w:tc>
        <w:tc>
          <w:tcPr>
            <w:tcW w:w="3476" w:type="dxa"/>
            <w:tcBorders>
              <w:bottom w:val="single" w:sz="4" w:space="0" w:color="auto"/>
            </w:tcBorders>
          </w:tcPr>
          <w:p w14:paraId="6C079AD9" w14:textId="77777777" w:rsidR="00CD139A" w:rsidRPr="00CD139A" w:rsidRDefault="00CD139A" w:rsidP="00CD139A">
            <w:pPr>
              <w:spacing w:before="60" w:after="60" w:line="240" w:lineRule="auto"/>
              <w:rPr>
                <w:rFonts w:ascii="Tahoma" w:eastAsia="Times New Roman" w:hAnsi="Tahoma" w:cs="Tahoma"/>
                <w:sz w:val="20"/>
                <w:szCs w:val="20"/>
              </w:rPr>
            </w:pPr>
            <w:r w:rsidRPr="00CD139A">
              <w:rPr>
                <w:rFonts w:ascii="Tahoma" w:eastAsia="Times New Roman" w:hAnsi="Tahoma" w:cs="Tahoma"/>
                <w:sz w:val="20"/>
                <w:szCs w:val="20"/>
              </w:rPr>
              <w:t>External audit fee</w:t>
            </w:r>
          </w:p>
        </w:tc>
        <w:tc>
          <w:tcPr>
            <w:tcW w:w="1717" w:type="dxa"/>
            <w:tcBorders>
              <w:bottom w:val="single" w:sz="4" w:space="0" w:color="auto"/>
            </w:tcBorders>
          </w:tcPr>
          <w:p w14:paraId="7ACC7994" w14:textId="77777777" w:rsidR="00CD139A" w:rsidRPr="00CD139A" w:rsidRDefault="00CD139A" w:rsidP="00CD139A">
            <w:pPr>
              <w:spacing w:before="60" w:after="60" w:line="240" w:lineRule="auto"/>
              <w:rPr>
                <w:rFonts w:ascii="Tahoma" w:eastAsia="Times New Roman" w:hAnsi="Tahoma" w:cs="Tahoma"/>
                <w:sz w:val="20"/>
                <w:szCs w:val="20"/>
              </w:rPr>
            </w:pPr>
            <w:r w:rsidRPr="00CD139A">
              <w:rPr>
                <w:rFonts w:ascii="Tahoma" w:eastAsia="Times New Roman" w:hAnsi="Tahoma" w:cs="Tahoma"/>
                <w:sz w:val="20"/>
                <w:szCs w:val="20"/>
              </w:rPr>
              <w:t>£288.00</w:t>
            </w:r>
          </w:p>
        </w:tc>
      </w:tr>
      <w:tr w:rsidR="00CD139A" w:rsidRPr="00CD139A" w14:paraId="0CB0CEBB" w14:textId="77777777" w:rsidTr="00CD139A">
        <w:tc>
          <w:tcPr>
            <w:tcW w:w="2410" w:type="dxa"/>
            <w:tcBorders>
              <w:bottom w:val="single" w:sz="4" w:space="0" w:color="auto"/>
            </w:tcBorders>
          </w:tcPr>
          <w:p w14:paraId="5653982B" w14:textId="77777777" w:rsidR="00CD139A" w:rsidRPr="00CD139A" w:rsidRDefault="00CD139A" w:rsidP="00CD139A">
            <w:pPr>
              <w:spacing w:before="60" w:after="60" w:line="240" w:lineRule="auto"/>
              <w:rPr>
                <w:rFonts w:ascii="Tahoma" w:eastAsia="Times New Roman" w:hAnsi="Tahoma" w:cs="Tahoma"/>
                <w:sz w:val="20"/>
                <w:szCs w:val="20"/>
              </w:rPr>
            </w:pPr>
            <w:r w:rsidRPr="00CD139A">
              <w:rPr>
                <w:rFonts w:ascii="Tahoma" w:eastAsia="Times New Roman" w:hAnsi="Tahoma" w:cs="Tahoma"/>
                <w:sz w:val="20"/>
                <w:szCs w:val="20"/>
              </w:rPr>
              <w:t>Mail Boxes Etc. Colchester Ltd</w:t>
            </w:r>
          </w:p>
        </w:tc>
        <w:tc>
          <w:tcPr>
            <w:tcW w:w="3476" w:type="dxa"/>
            <w:tcBorders>
              <w:bottom w:val="single" w:sz="4" w:space="0" w:color="auto"/>
            </w:tcBorders>
          </w:tcPr>
          <w:p w14:paraId="6001876E" w14:textId="77777777" w:rsidR="00CD139A" w:rsidRPr="00CD139A" w:rsidRDefault="00CD139A" w:rsidP="00CD139A">
            <w:pPr>
              <w:spacing w:before="60" w:after="60" w:line="240" w:lineRule="auto"/>
              <w:rPr>
                <w:rFonts w:ascii="Tahoma" w:eastAsia="Times New Roman" w:hAnsi="Tahoma" w:cs="Tahoma"/>
                <w:sz w:val="20"/>
                <w:szCs w:val="20"/>
              </w:rPr>
            </w:pPr>
            <w:r w:rsidRPr="00CD139A">
              <w:rPr>
                <w:rFonts w:ascii="Tahoma" w:eastAsia="Times New Roman" w:hAnsi="Tahoma" w:cs="Tahoma"/>
                <w:sz w:val="20"/>
                <w:szCs w:val="20"/>
              </w:rPr>
              <w:t>NP Leaflets</w:t>
            </w:r>
          </w:p>
        </w:tc>
        <w:tc>
          <w:tcPr>
            <w:tcW w:w="1717" w:type="dxa"/>
            <w:tcBorders>
              <w:bottom w:val="single" w:sz="4" w:space="0" w:color="auto"/>
            </w:tcBorders>
          </w:tcPr>
          <w:p w14:paraId="35B570B0" w14:textId="77777777" w:rsidR="00CD139A" w:rsidRPr="00CD139A" w:rsidRDefault="00CD139A" w:rsidP="00CD139A">
            <w:pPr>
              <w:spacing w:before="60" w:after="60" w:line="240" w:lineRule="auto"/>
              <w:rPr>
                <w:rFonts w:ascii="Tahoma" w:eastAsia="Times New Roman" w:hAnsi="Tahoma" w:cs="Tahoma"/>
                <w:sz w:val="20"/>
                <w:szCs w:val="20"/>
              </w:rPr>
            </w:pPr>
            <w:r w:rsidRPr="00CD139A">
              <w:rPr>
                <w:rFonts w:ascii="Tahoma" w:eastAsia="Times New Roman" w:hAnsi="Tahoma" w:cs="Tahoma"/>
                <w:sz w:val="20"/>
                <w:szCs w:val="20"/>
              </w:rPr>
              <w:t>£92.00</w:t>
            </w:r>
          </w:p>
        </w:tc>
      </w:tr>
      <w:tr w:rsidR="00CD139A" w:rsidRPr="00CD139A" w14:paraId="166286F5" w14:textId="77777777" w:rsidTr="00CD139A">
        <w:tc>
          <w:tcPr>
            <w:tcW w:w="2410" w:type="dxa"/>
            <w:tcBorders>
              <w:bottom w:val="single" w:sz="4" w:space="0" w:color="auto"/>
            </w:tcBorders>
          </w:tcPr>
          <w:p w14:paraId="75F797A6" w14:textId="77777777" w:rsidR="00CD139A" w:rsidRPr="00CD139A" w:rsidRDefault="00CD139A" w:rsidP="00CD139A">
            <w:pPr>
              <w:spacing w:before="60" w:after="60" w:line="240" w:lineRule="auto"/>
              <w:rPr>
                <w:rFonts w:ascii="Tahoma" w:eastAsia="Times New Roman" w:hAnsi="Tahoma" w:cs="Tahoma"/>
                <w:sz w:val="20"/>
                <w:szCs w:val="20"/>
              </w:rPr>
            </w:pPr>
            <w:r w:rsidRPr="00CD139A">
              <w:rPr>
                <w:rFonts w:ascii="Tahoma" w:eastAsia="Times New Roman" w:hAnsi="Tahoma" w:cs="Tahoma"/>
                <w:sz w:val="20"/>
                <w:szCs w:val="20"/>
              </w:rPr>
              <w:t>Cllr Willetts</w:t>
            </w:r>
          </w:p>
        </w:tc>
        <w:tc>
          <w:tcPr>
            <w:tcW w:w="3476" w:type="dxa"/>
            <w:tcBorders>
              <w:bottom w:val="single" w:sz="4" w:space="0" w:color="auto"/>
            </w:tcBorders>
          </w:tcPr>
          <w:p w14:paraId="3681B297" w14:textId="77777777" w:rsidR="00CD139A" w:rsidRPr="00CD139A" w:rsidRDefault="00CD139A" w:rsidP="00CD139A">
            <w:pPr>
              <w:spacing w:before="60" w:after="60" w:line="240" w:lineRule="auto"/>
              <w:rPr>
                <w:rFonts w:ascii="Tahoma" w:eastAsia="Times New Roman" w:hAnsi="Tahoma" w:cs="Tahoma"/>
                <w:sz w:val="20"/>
                <w:szCs w:val="20"/>
              </w:rPr>
            </w:pPr>
            <w:r w:rsidRPr="00CD139A">
              <w:rPr>
                <w:rFonts w:ascii="Tahoma" w:eastAsia="Times New Roman" w:hAnsi="Tahoma" w:cs="Tahoma"/>
                <w:sz w:val="20"/>
                <w:szCs w:val="20"/>
              </w:rPr>
              <w:t xml:space="preserve">Expenses </w:t>
            </w:r>
          </w:p>
        </w:tc>
        <w:tc>
          <w:tcPr>
            <w:tcW w:w="1717" w:type="dxa"/>
            <w:tcBorders>
              <w:bottom w:val="single" w:sz="4" w:space="0" w:color="auto"/>
            </w:tcBorders>
          </w:tcPr>
          <w:p w14:paraId="28AD2B4A" w14:textId="77777777" w:rsidR="00CD139A" w:rsidRPr="00CD139A" w:rsidRDefault="00CD139A" w:rsidP="00CD139A">
            <w:pPr>
              <w:spacing w:before="60" w:after="60" w:line="240" w:lineRule="auto"/>
              <w:rPr>
                <w:rFonts w:ascii="Tahoma" w:eastAsia="Times New Roman" w:hAnsi="Tahoma" w:cs="Tahoma"/>
                <w:sz w:val="20"/>
                <w:szCs w:val="20"/>
              </w:rPr>
            </w:pPr>
            <w:r w:rsidRPr="00CD139A">
              <w:rPr>
                <w:rFonts w:ascii="Tahoma" w:eastAsia="Times New Roman" w:hAnsi="Tahoma" w:cs="Tahoma"/>
                <w:sz w:val="20"/>
                <w:szCs w:val="20"/>
              </w:rPr>
              <w:t>£105.00</w:t>
            </w:r>
          </w:p>
        </w:tc>
      </w:tr>
      <w:tr w:rsidR="00CD139A" w:rsidRPr="00CD139A" w14:paraId="32BCA590" w14:textId="77777777" w:rsidTr="00CD139A">
        <w:tc>
          <w:tcPr>
            <w:tcW w:w="2410" w:type="dxa"/>
            <w:tcBorders>
              <w:bottom w:val="single" w:sz="4" w:space="0" w:color="auto"/>
            </w:tcBorders>
          </w:tcPr>
          <w:p w14:paraId="5CE02D02" w14:textId="77777777" w:rsidR="00CD139A" w:rsidRPr="00CD139A" w:rsidRDefault="00CD139A" w:rsidP="00CD139A">
            <w:pPr>
              <w:spacing w:before="60" w:after="60" w:line="240" w:lineRule="auto"/>
              <w:rPr>
                <w:rFonts w:ascii="Tahoma" w:eastAsia="Times New Roman" w:hAnsi="Tahoma" w:cs="Tahoma"/>
                <w:sz w:val="20"/>
                <w:szCs w:val="20"/>
              </w:rPr>
            </w:pPr>
          </w:p>
        </w:tc>
        <w:tc>
          <w:tcPr>
            <w:tcW w:w="3476" w:type="dxa"/>
            <w:tcBorders>
              <w:bottom w:val="single" w:sz="4" w:space="0" w:color="auto"/>
            </w:tcBorders>
          </w:tcPr>
          <w:p w14:paraId="1F2B94EC" w14:textId="77777777" w:rsidR="00CD139A" w:rsidRPr="00CD139A" w:rsidRDefault="00CD139A" w:rsidP="00CD139A">
            <w:pPr>
              <w:spacing w:before="60" w:after="60" w:line="240" w:lineRule="auto"/>
              <w:rPr>
                <w:rFonts w:ascii="Tahoma" w:eastAsia="Times New Roman" w:hAnsi="Tahoma" w:cs="Tahoma"/>
                <w:sz w:val="20"/>
                <w:szCs w:val="20"/>
              </w:rPr>
            </w:pPr>
          </w:p>
        </w:tc>
        <w:tc>
          <w:tcPr>
            <w:tcW w:w="1717" w:type="dxa"/>
            <w:tcBorders>
              <w:bottom w:val="single" w:sz="4" w:space="0" w:color="auto"/>
            </w:tcBorders>
          </w:tcPr>
          <w:p w14:paraId="65FCEA7D" w14:textId="77777777" w:rsidR="00CD139A" w:rsidRPr="00CD139A" w:rsidRDefault="00CD139A" w:rsidP="00CD139A">
            <w:pPr>
              <w:spacing w:before="60" w:after="60" w:line="240" w:lineRule="auto"/>
              <w:rPr>
                <w:rFonts w:ascii="Tahoma" w:eastAsia="Times New Roman" w:hAnsi="Tahoma" w:cs="Tahoma"/>
                <w:sz w:val="20"/>
                <w:szCs w:val="20"/>
              </w:rPr>
            </w:pPr>
          </w:p>
        </w:tc>
      </w:tr>
      <w:tr w:rsidR="00CD139A" w:rsidRPr="00CD139A" w14:paraId="6727396D" w14:textId="77777777" w:rsidTr="00CD139A">
        <w:trPr>
          <w:trHeight w:val="276"/>
        </w:trPr>
        <w:tc>
          <w:tcPr>
            <w:tcW w:w="2410" w:type="dxa"/>
            <w:tcBorders>
              <w:bottom w:val="single" w:sz="4" w:space="0" w:color="auto"/>
            </w:tcBorders>
          </w:tcPr>
          <w:p w14:paraId="0A284B39" w14:textId="77777777" w:rsidR="00CD139A" w:rsidRPr="00CD139A" w:rsidRDefault="00CD139A" w:rsidP="00CD139A">
            <w:pPr>
              <w:spacing w:before="60" w:after="60" w:line="240" w:lineRule="auto"/>
              <w:rPr>
                <w:rFonts w:ascii="Tahoma" w:eastAsia="Times New Roman" w:hAnsi="Tahoma" w:cs="Tahoma"/>
              </w:rPr>
            </w:pPr>
          </w:p>
        </w:tc>
        <w:tc>
          <w:tcPr>
            <w:tcW w:w="3476" w:type="dxa"/>
            <w:tcBorders>
              <w:bottom w:val="single" w:sz="4" w:space="0" w:color="auto"/>
            </w:tcBorders>
          </w:tcPr>
          <w:p w14:paraId="46DA8F3E" w14:textId="77777777" w:rsidR="00CD139A" w:rsidRPr="00CD139A" w:rsidRDefault="00CD139A" w:rsidP="00CD139A">
            <w:pPr>
              <w:spacing w:before="60" w:after="60" w:line="240" w:lineRule="auto"/>
              <w:jc w:val="right"/>
              <w:rPr>
                <w:rFonts w:ascii="Tahoma" w:eastAsia="Times New Roman" w:hAnsi="Tahoma" w:cs="Tahoma"/>
                <w:b/>
              </w:rPr>
            </w:pPr>
            <w:r w:rsidRPr="00CD139A">
              <w:rPr>
                <w:rFonts w:ascii="Tahoma" w:eastAsia="Times New Roman" w:hAnsi="Tahoma" w:cs="Tahoma"/>
                <w:b/>
              </w:rPr>
              <w:t>Total</w:t>
            </w:r>
          </w:p>
        </w:tc>
        <w:tc>
          <w:tcPr>
            <w:tcW w:w="1717" w:type="dxa"/>
            <w:tcBorders>
              <w:bottom w:val="single" w:sz="4" w:space="0" w:color="auto"/>
            </w:tcBorders>
          </w:tcPr>
          <w:p w14:paraId="49B60694" w14:textId="77777777" w:rsidR="00CD139A" w:rsidRPr="00CD139A" w:rsidRDefault="00CD139A" w:rsidP="00CD139A">
            <w:pPr>
              <w:spacing w:before="60" w:after="60" w:line="240" w:lineRule="auto"/>
              <w:rPr>
                <w:rFonts w:ascii="Tahoma" w:eastAsia="Times New Roman" w:hAnsi="Tahoma" w:cs="Tahoma"/>
                <w:b/>
              </w:rPr>
            </w:pPr>
            <w:r w:rsidRPr="00CD139A">
              <w:rPr>
                <w:rFonts w:ascii="Tahoma" w:eastAsia="Times New Roman" w:hAnsi="Tahoma" w:cs="Tahoma"/>
                <w:b/>
              </w:rPr>
              <w:t>£2,517.35</w:t>
            </w:r>
          </w:p>
        </w:tc>
      </w:tr>
    </w:tbl>
    <w:p w14:paraId="30DD9AB3" w14:textId="05ED618D" w:rsidR="0001461D" w:rsidRDefault="0001461D" w:rsidP="0001461D">
      <w:pPr>
        <w:tabs>
          <w:tab w:val="left" w:pos="0"/>
        </w:tabs>
        <w:spacing w:before="20" w:after="20" w:line="240" w:lineRule="auto"/>
        <w:rPr>
          <w:rFonts w:ascii="Calibri" w:eastAsia="Times New Roman" w:hAnsi="Calibri" w:cs="Calibri"/>
          <w:sz w:val="24"/>
          <w:szCs w:val="24"/>
        </w:rPr>
      </w:pPr>
    </w:p>
    <w:p w14:paraId="487886BB" w14:textId="77777777" w:rsidR="0001461D" w:rsidRPr="00FE3EA6" w:rsidRDefault="0001461D" w:rsidP="0001461D">
      <w:pPr>
        <w:tabs>
          <w:tab w:val="left" w:pos="0"/>
        </w:tabs>
        <w:spacing w:before="20" w:after="20" w:line="240" w:lineRule="auto"/>
        <w:rPr>
          <w:rFonts w:ascii="Calibri" w:eastAsia="Times New Roman" w:hAnsi="Calibri" w:cs="Calibri"/>
          <w:sz w:val="24"/>
          <w:szCs w:val="24"/>
        </w:rPr>
      </w:pPr>
    </w:p>
    <w:p w14:paraId="102C54FE" w14:textId="77777777" w:rsidR="00FE3EA6" w:rsidRPr="00FE3EA6" w:rsidRDefault="00FE3EA6" w:rsidP="00FE3EA6">
      <w:pPr>
        <w:tabs>
          <w:tab w:val="left" w:pos="0"/>
        </w:tabs>
        <w:spacing w:before="20" w:after="20" w:line="240" w:lineRule="auto"/>
        <w:rPr>
          <w:rFonts w:ascii="Calibri" w:eastAsia="Times New Roman" w:hAnsi="Calibri" w:cs="Calibri"/>
          <w:sz w:val="24"/>
          <w:szCs w:val="24"/>
        </w:rPr>
      </w:pPr>
    </w:p>
    <w:p w14:paraId="772CDE8E" w14:textId="3F18138E" w:rsidR="00FE3EA6" w:rsidRDefault="00FE3EA6" w:rsidP="00CD139A">
      <w:pPr>
        <w:tabs>
          <w:tab w:val="left" w:pos="0"/>
        </w:tabs>
        <w:spacing w:before="20" w:after="20" w:line="240" w:lineRule="auto"/>
        <w:ind w:left="1440" w:hanging="1440"/>
        <w:rPr>
          <w:rFonts w:ascii="Calibri" w:eastAsia="Times New Roman" w:hAnsi="Calibri" w:cs="Calibri"/>
          <w:sz w:val="24"/>
          <w:szCs w:val="24"/>
        </w:rPr>
      </w:pPr>
      <w:r w:rsidRPr="00FE3EA6">
        <w:rPr>
          <w:rFonts w:ascii="Calibri" w:eastAsia="Times New Roman" w:hAnsi="Calibri" w:cs="Calibri"/>
          <w:b/>
          <w:sz w:val="24"/>
          <w:szCs w:val="24"/>
        </w:rPr>
        <w:t>108-19/20</w:t>
      </w:r>
      <w:r w:rsidRPr="00FE3EA6">
        <w:rPr>
          <w:rFonts w:ascii="Calibri" w:eastAsia="Times New Roman" w:hAnsi="Calibri" w:cs="Calibri"/>
          <w:sz w:val="24"/>
          <w:szCs w:val="24"/>
        </w:rPr>
        <w:tab/>
      </w:r>
      <w:r w:rsidRPr="00FE3EA6">
        <w:rPr>
          <w:rFonts w:ascii="Calibri" w:eastAsia="Times New Roman" w:hAnsi="Calibri" w:cs="Calibri"/>
          <w:b/>
          <w:sz w:val="24"/>
          <w:szCs w:val="24"/>
        </w:rPr>
        <w:t>Date of Next Planned Meeting:</w:t>
      </w:r>
      <w:r w:rsidRPr="00FE3EA6">
        <w:rPr>
          <w:rFonts w:ascii="Calibri" w:eastAsia="Times New Roman" w:hAnsi="Calibri" w:cs="Calibri"/>
          <w:sz w:val="24"/>
          <w:szCs w:val="24"/>
        </w:rPr>
        <w:t xml:space="preserve"> Wednesday 12</w:t>
      </w:r>
      <w:r w:rsidRPr="00FE3EA6">
        <w:rPr>
          <w:rFonts w:ascii="Calibri" w:eastAsia="Times New Roman" w:hAnsi="Calibri" w:cs="Calibri"/>
          <w:sz w:val="24"/>
          <w:szCs w:val="24"/>
          <w:vertAlign w:val="superscript"/>
        </w:rPr>
        <w:t>th</w:t>
      </w:r>
      <w:r w:rsidRPr="00FE3EA6">
        <w:rPr>
          <w:rFonts w:ascii="Calibri" w:eastAsia="Times New Roman" w:hAnsi="Calibri" w:cs="Calibri"/>
          <w:sz w:val="24"/>
          <w:szCs w:val="24"/>
        </w:rPr>
        <w:t xml:space="preserve"> February 2020, 7.30 p.m. at Eight Ash Green Village Hall, Spring Lane, Eight Ash Green, CO6 3QF.</w:t>
      </w:r>
    </w:p>
    <w:sectPr w:rsidR="00FE3EA6">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CE46D9" w14:textId="77777777" w:rsidR="0093412C" w:rsidRDefault="0093412C" w:rsidP="00E75152">
      <w:pPr>
        <w:spacing w:after="0" w:line="240" w:lineRule="auto"/>
      </w:pPr>
      <w:r>
        <w:separator/>
      </w:r>
    </w:p>
  </w:endnote>
  <w:endnote w:type="continuationSeparator" w:id="0">
    <w:p w14:paraId="6604CAF9" w14:textId="77777777" w:rsidR="0093412C" w:rsidRDefault="0093412C" w:rsidP="00E751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49911488"/>
      <w:docPartObj>
        <w:docPartGallery w:val="Page Numbers (Bottom of Page)"/>
        <w:docPartUnique/>
      </w:docPartObj>
    </w:sdtPr>
    <w:sdtEndPr>
      <w:rPr>
        <w:noProof/>
      </w:rPr>
    </w:sdtEndPr>
    <w:sdtContent>
      <w:p w14:paraId="76B44ED9" w14:textId="77777777" w:rsidR="00FB019C" w:rsidRDefault="00FB019C" w:rsidP="00C20B47">
        <w:pPr>
          <w:pStyle w:val="Footer"/>
        </w:pPr>
        <w:r>
          <w:t>Signed ________________________________________</w:t>
        </w:r>
      </w:p>
      <w:p w14:paraId="7E41DD21" w14:textId="5D1B48B5" w:rsidR="00FB019C" w:rsidRDefault="00FB019C" w:rsidP="00C20B47">
        <w:pPr>
          <w:pStyle w:val="Footer"/>
        </w:pPr>
        <w:r>
          <w:t>Cllr J Absalom, Chairman</w:t>
        </w:r>
      </w:p>
    </w:sdtContent>
  </w:sdt>
  <w:p w14:paraId="3FCD3665" w14:textId="77777777" w:rsidR="00FB019C" w:rsidRDefault="00FB019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C9FB2A" w14:textId="77777777" w:rsidR="0093412C" w:rsidRDefault="0093412C" w:rsidP="00E75152">
      <w:pPr>
        <w:spacing w:after="0" w:line="240" w:lineRule="auto"/>
      </w:pPr>
      <w:r>
        <w:separator/>
      </w:r>
    </w:p>
  </w:footnote>
  <w:footnote w:type="continuationSeparator" w:id="0">
    <w:p w14:paraId="74537334" w14:textId="77777777" w:rsidR="0093412C" w:rsidRDefault="0093412C" w:rsidP="00E751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1242028"/>
      <w:docPartObj>
        <w:docPartGallery w:val="Page Numbers (Top of Page)"/>
        <w:docPartUnique/>
      </w:docPartObj>
    </w:sdtPr>
    <w:sdtEndPr>
      <w:rPr>
        <w:noProof/>
      </w:rPr>
    </w:sdtEndPr>
    <w:sdtContent>
      <w:p w14:paraId="1B132947" w14:textId="6C7F0BC8" w:rsidR="00FB019C" w:rsidRDefault="00FB019C">
        <w:pPr>
          <w:pStyle w:val="Header"/>
          <w:jc w:val="center"/>
        </w:pPr>
        <w:r>
          <w:fldChar w:fldCharType="begin"/>
        </w:r>
        <w:r>
          <w:instrText xml:space="preserve"> PAGE   \* MERGEFORMAT </w:instrText>
        </w:r>
        <w:r>
          <w:fldChar w:fldCharType="separate"/>
        </w:r>
        <w:r>
          <w:rPr>
            <w:noProof/>
          </w:rPr>
          <w:t>7</w:t>
        </w:r>
        <w:r>
          <w:rPr>
            <w:noProof/>
          </w:rPr>
          <w:fldChar w:fldCharType="end"/>
        </w:r>
      </w:p>
    </w:sdtContent>
  </w:sdt>
  <w:p w14:paraId="492346AF" w14:textId="77777777" w:rsidR="00FB019C" w:rsidRDefault="00FB019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11CB4"/>
    <w:multiLevelType w:val="hybridMultilevel"/>
    <w:tmpl w:val="C832BDD6"/>
    <w:lvl w:ilvl="0" w:tplc="4B964BF8">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 w15:restartNumberingAfterBreak="0">
    <w:nsid w:val="02791A1F"/>
    <w:multiLevelType w:val="hybridMultilevel"/>
    <w:tmpl w:val="805A9D98"/>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CB723D"/>
    <w:multiLevelType w:val="hybridMultilevel"/>
    <w:tmpl w:val="06BEE902"/>
    <w:lvl w:ilvl="0" w:tplc="317AA406">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3" w15:restartNumberingAfterBreak="0">
    <w:nsid w:val="11191DF8"/>
    <w:multiLevelType w:val="hybridMultilevel"/>
    <w:tmpl w:val="ABE88070"/>
    <w:lvl w:ilvl="0" w:tplc="064E4B8C">
      <w:start w:val="1"/>
      <w:numFmt w:val="lowerRoman"/>
      <w:lvlText w:val="%1)"/>
      <w:lvlJc w:val="left"/>
      <w:pPr>
        <w:ind w:left="2880" w:hanging="720"/>
      </w:pPr>
      <w:rPr>
        <w:rFonts w:hint="default"/>
      </w:rPr>
    </w:lvl>
    <w:lvl w:ilvl="1" w:tplc="08090019" w:tentative="1">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4" w15:restartNumberingAfterBreak="0">
    <w:nsid w:val="145D7026"/>
    <w:multiLevelType w:val="hybridMultilevel"/>
    <w:tmpl w:val="758054A6"/>
    <w:lvl w:ilvl="0" w:tplc="F1247290">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5" w15:restartNumberingAfterBreak="0">
    <w:nsid w:val="156C017C"/>
    <w:multiLevelType w:val="hybridMultilevel"/>
    <w:tmpl w:val="38766174"/>
    <w:lvl w:ilvl="0" w:tplc="0809000F">
      <w:start w:val="1"/>
      <w:numFmt w:val="decimal"/>
      <w:lvlText w:val="%1."/>
      <w:lvlJc w:val="left"/>
      <w:pPr>
        <w:ind w:left="2138" w:hanging="360"/>
      </w:p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abstractNum w:abstractNumId="6" w15:restartNumberingAfterBreak="0">
    <w:nsid w:val="1AE8705C"/>
    <w:multiLevelType w:val="hybridMultilevel"/>
    <w:tmpl w:val="79064954"/>
    <w:lvl w:ilvl="0" w:tplc="08090001">
      <w:start w:val="1"/>
      <w:numFmt w:val="bullet"/>
      <w:lvlText w:val=""/>
      <w:lvlJc w:val="left"/>
      <w:pPr>
        <w:ind w:left="2421" w:hanging="360"/>
      </w:pPr>
      <w:rPr>
        <w:rFonts w:ascii="Symbol" w:hAnsi="Symbol" w:hint="default"/>
      </w:rPr>
    </w:lvl>
    <w:lvl w:ilvl="1" w:tplc="08090003" w:tentative="1">
      <w:start w:val="1"/>
      <w:numFmt w:val="bullet"/>
      <w:lvlText w:val="o"/>
      <w:lvlJc w:val="left"/>
      <w:pPr>
        <w:ind w:left="1723" w:hanging="360"/>
      </w:pPr>
      <w:rPr>
        <w:rFonts w:ascii="Courier New" w:hAnsi="Courier New" w:cs="Courier New" w:hint="default"/>
      </w:rPr>
    </w:lvl>
    <w:lvl w:ilvl="2" w:tplc="08090005" w:tentative="1">
      <w:start w:val="1"/>
      <w:numFmt w:val="bullet"/>
      <w:lvlText w:val=""/>
      <w:lvlJc w:val="left"/>
      <w:pPr>
        <w:ind w:left="2443" w:hanging="360"/>
      </w:pPr>
      <w:rPr>
        <w:rFonts w:ascii="Wingdings" w:hAnsi="Wingdings" w:hint="default"/>
      </w:rPr>
    </w:lvl>
    <w:lvl w:ilvl="3" w:tplc="08090001" w:tentative="1">
      <w:start w:val="1"/>
      <w:numFmt w:val="bullet"/>
      <w:lvlText w:val=""/>
      <w:lvlJc w:val="left"/>
      <w:pPr>
        <w:ind w:left="3163" w:hanging="360"/>
      </w:pPr>
      <w:rPr>
        <w:rFonts w:ascii="Symbol" w:hAnsi="Symbol" w:hint="default"/>
      </w:rPr>
    </w:lvl>
    <w:lvl w:ilvl="4" w:tplc="08090003" w:tentative="1">
      <w:start w:val="1"/>
      <w:numFmt w:val="bullet"/>
      <w:lvlText w:val="o"/>
      <w:lvlJc w:val="left"/>
      <w:pPr>
        <w:ind w:left="3883" w:hanging="360"/>
      </w:pPr>
      <w:rPr>
        <w:rFonts w:ascii="Courier New" w:hAnsi="Courier New" w:cs="Courier New" w:hint="default"/>
      </w:rPr>
    </w:lvl>
    <w:lvl w:ilvl="5" w:tplc="08090005" w:tentative="1">
      <w:start w:val="1"/>
      <w:numFmt w:val="bullet"/>
      <w:lvlText w:val=""/>
      <w:lvlJc w:val="left"/>
      <w:pPr>
        <w:ind w:left="4603" w:hanging="360"/>
      </w:pPr>
      <w:rPr>
        <w:rFonts w:ascii="Wingdings" w:hAnsi="Wingdings" w:hint="default"/>
      </w:rPr>
    </w:lvl>
    <w:lvl w:ilvl="6" w:tplc="08090001" w:tentative="1">
      <w:start w:val="1"/>
      <w:numFmt w:val="bullet"/>
      <w:lvlText w:val=""/>
      <w:lvlJc w:val="left"/>
      <w:pPr>
        <w:ind w:left="5323" w:hanging="360"/>
      </w:pPr>
      <w:rPr>
        <w:rFonts w:ascii="Symbol" w:hAnsi="Symbol" w:hint="default"/>
      </w:rPr>
    </w:lvl>
    <w:lvl w:ilvl="7" w:tplc="08090003" w:tentative="1">
      <w:start w:val="1"/>
      <w:numFmt w:val="bullet"/>
      <w:lvlText w:val="o"/>
      <w:lvlJc w:val="left"/>
      <w:pPr>
        <w:ind w:left="6043" w:hanging="360"/>
      </w:pPr>
      <w:rPr>
        <w:rFonts w:ascii="Courier New" w:hAnsi="Courier New" w:cs="Courier New" w:hint="default"/>
      </w:rPr>
    </w:lvl>
    <w:lvl w:ilvl="8" w:tplc="08090005" w:tentative="1">
      <w:start w:val="1"/>
      <w:numFmt w:val="bullet"/>
      <w:lvlText w:val=""/>
      <w:lvlJc w:val="left"/>
      <w:pPr>
        <w:ind w:left="6763" w:hanging="360"/>
      </w:pPr>
      <w:rPr>
        <w:rFonts w:ascii="Wingdings" w:hAnsi="Wingdings" w:hint="default"/>
      </w:rPr>
    </w:lvl>
  </w:abstractNum>
  <w:abstractNum w:abstractNumId="7" w15:restartNumberingAfterBreak="0">
    <w:nsid w:val="1C2F731E"/>
    <w:multiLevelType w:val="hybridMultilevel"/>
    <w:tmpl w:val="BAA4DF7A"/>
    <w:lvl w:ilvl="0" w:tplc="74F40DFC">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8" w15:restartNumberingAfterBreak="0">
    <w:nsid w:val="28D70A44"/>
    <w:multiLevelType w:val="hybridMultilevel"/>
    <w:tmpl w:val="0F708072"/>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9" w15:restartNumberingAfterBreak="0">
    <w:nsid w:val="2D886AF7"/>
    <w:multiLevelType w:val="hybridMultilevel"/>
    <w:tmpl w:val="89C82F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1275736"/>
    <w:multiLevelType w:val="hybridMultilevel"/>
    <w:tmpl w:val="8F8C78DC"/>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11" w15:restartNumberingAfterBreak="0">
    <w:nsid w:val="496B5E1E"/>
    <w:multiLevelType w:val="hybridMultilevel"/>
    <w:tmpl w:val="01A8D77E"/>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1462" w:hanging="360"/>
      </w:pPr>
      <w:rPr>
        <w:rFonts w:ascii="Courier New" w:hAnsi="Courier New" w:cs="Courier New" w:hint="default"/>
      </w:rPr>
    </w:lvl>
    <w:lvl w:ilvl="2" w:tplc="08090005" w:tentative="1">
      <w:start w:val="1"/>
      <w:numFmt w:val="bullet"/>
      <w:lvlText w:val=""/>
      <w:lvlJc w:val="left"/>
      <w:pPr>
        <w:ind w:left="2182" w:hanging="360"/>
      </w:pPr>
      <w:rPr>
        <w:rFonts w:ascii="Wingdings" w:hAnsi="Wingdings" w:hint="default"/>
      </w:rPr>
    </w:lvl>
    <w:lvl w:ilvl="3" w:tplc="08090001" w:tentative="1">
      <w:start w:val="1"/>
      <w:numFmt w:val="bullet"/>
      <w:lvlText w:val=""/>
      <w:lvlJc w:val="left"/>
      <w:pPr>
        <w:ind w:left="2902" w:hanging="360"/>
      </w:pPr>
      <w:rPr>
        <w:rFonts w:ascii="Symbol" w:hAnsi="Symbol" w:hint="default"/>
      </w:rPr>
    </w:lvl>
    <w:lvl w:ilvl="4" w:tplc="08090003" w:tentative="1">
      <w:start w:val="1"/>
      <w:numFmt w:val="bullet"/>
      <w:lvlText w:val="o"/>
      <w:lvlJc w:val="left"/>
      <w:pPr>
        <w:ind w:left="3622" w:hanging="360"/>
      </w:pPr>
      <w:rPr>
        <w:rFonts w:ascii="Courier New" w:hAnsi="Courier New" w:cs="Courier New" w:hint="default"/>
      </w:rPr>
    </w:lvl>
    <w:lvl w:ilvl="5" w:tplc="08090005" w:tentative="1">
      <w:start w:val="1"/>
      <w:numFmt w:val="bullet"/>
      <w:lvlText w:val=""/>
      <w:lvlJc w:val="left"/>
      <w:pPr>
        <w:ind w:left="4342" w:hanging="360"/>
      </w:pPr>
      <w:rPr>
        <w:rFonts w:ascii="Wingdings" w:hAnsi="Wingdings" w:hint="default"/>
      </w:rPr>
    </w:lvl>
    <w:lvl w:ilvl="6" w:tplc="08090001" w:tentative="1">
      <w:start w:val="1"/>
      <w:numFmt w:val="bullet"/>
      <w:lvlText w:val=""/>
      <w:lvlJc w:val="left"/>
      <w:pPr>
        <w:ind w:left="5062" w:hanging="360"/>
      </w:pPr>
      <w:rPr>
        <w:rFonts w:ascii="Symbol" w:hAnsi="Symbol" w:hint="default"/>
      </w:rPr>
    </w:lvl>
    <w:lvl w:ilvl="7" w:tplc="08090003" w:tentative="1">
      <w:start w:val="1"/>
      <w:numFmt w:val="bullet"/>
      <w:lvlText w:val="o"/>
      <w:lvlJc w:val="left"/>
      <w:pPr>
        <w:ind w:left="5782" w:hanging="360"/>
      </w:pPr>
      <w:rPr>
        <w:rFonts w:ascii="Courier New" w:hAnsi="Courier New" w:cs="Courier New" w:hint="default"/>
      </w:rPr>
    </w:lvl>
    <w:lvl w:ilvl="8" w:tplc="08090005" w:tentative="1">
      <w:start w:val="1"/>
      <w:numFmt w:val="bullet"/>
      <w:lvlText w:val=""/>
      <w:lvlJc w:val="left"/>
      <w:pPr>
        <w:ind w:left="6502" w:hanging="360"/>
      </w:pPr>
      <w:rPr>
        <w:rFonts w:ascii="Wingdings" w:hAnsi="Wingdings" w:hint="default"/>
      </w:rPr>
    </w:lvl>
  </w:abstractNum>
  <w:abstractNum w:abstractNumId="12" w15:restartNumberingAfterBreak="0">
    <w:nsid w:val="4E3C2313"/>
    <w:multiLevelType w:val="hybridMultilevel"/>
    <w:tmpl w:val="003AEED0"/>
    <w:lvl w:ilvl="0" w:tplc="CAE66818">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3" w15:restartNumberingAfterBreak="0">
    <w:nsid w:val="57FC2300"/>
    <w:multiLevelType w:val="hybridMultilevel"/>
    <w:tmpl w:val="D2A81F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85F08F8"/>
    <w:multiLevelType w:val="hybridMultilevel"/>
    <w:tmpl w:val="D234A35C"/>
    <w:lvl w:ilvl="0" w:tplc="E85E1574">
      <w:start w:val="1"/>
      <w:numFmt w:val="lowerLetter"/>
      <w:lvlText w:val="%1)"/>
      <w:lvlJc w:val="left"/>
      <w:pPr>
        <w:ind w:left="1822" w:hanging="360"/>
      </w:pPr>
      <w:rPr>
        <w:rFonts w:hint="default"/>
      </w:rPr>
    </w:lvl>
    <w:lvl w:ilvl="1" w:tplc="08090019" w:tentative="1">
      <w:start w:val="1"/>
      <w:numFmt w:val="lowerLetter"/>
      <w:lvlText w:val="%2."/>
      <w:lvlJc w:val="left"/>
      <w:pPr>
        <w:ind w:left="2542" w:hanging="360"/>
      </w:pPr>
    </w:lvl>
    <w:lvl w:ilvl="2" w:tplc="0809001B" w:tentative="1">
      <w:start w:val="1"/>
      <w:numFmt w:val="lowerRoman"/>
      <w:lvlText w:val="%3."/>
      <w:lvlJc w:val="right"/>
      <w:pPr>
        <w:ind w:left="3262" w:hanging="180"/>
      </w:pPr>
    </w:lvl>
    <w:lvl w:ilvl="3" w:tplc="0809000F" w:tentative="1">
      <w:start w:val="1"/>
      <w:numFmt w:val="decimal"/>
      <w:lvlText w:val="%4."/>
      <w:lvlJc w:val="left"/>
      <w:pPr>
        <w:ind w:left="3982" w:hanging="360"/>
      </w:pPr>
    </w:lvl>
    <w:lvl w:ilvl="4" w:tplc="08090019" w:tentative="1">
      <w:start w:val="1"/>
      <w:numFmt w:val="lowerLetter"/>
      <w:lvlText w:val="%5."/>
      <w:lvlJc w:val="left"/>
      <w:pPr>
        <w:ind w:left="4702" w:hanging="360"/>
      </w:pPr>
    </w:lvl>
    <w:lvl w:ilvl="5" w:tplc="0809001B" w:tentative="1">
      <w:start w:val="1"/>
      <w:numFmt w:val="lowerRoman"/>
      <w:lvlText w:val="%6."/>
      <w:lvlJc w:val="right"/>
      <w:pPr>
        <w:ind w:left="5422" w:hanging="180"/>
      </w:pPr>
    </w:lvl>
    <w:lvl w:ilvl="6" w:tplc="0809000F" w:tentative="1">
      <w:start w:val="1"/>
      <w:numFmt w:val="decimal"/>
      <w:lvlText w:val="%7."/>
      <w:lvlJc w:val="left"/>
      <w:pPr>
        <w:ind w:left="6142" w:hanging="360"/>
      </w:pPr>
    </w:lvl>
    <w:lvl w:ilvl="7" w:tplc="08090019" w:tentative="1">
      <w:start w:val="1"/>
      <w:numFmt w:val="lowerLetter"/>
      <w:lvlText w:val="%8."/>
      <w:lvlJc w:val="left"/>
      <w:pPr>
        <w:ind w:left="6862" w:hanging="360"/>
      </w:pPr>
    </w:lvl>
    <w:lvl w:ilvl="8" w:tplc="0809001B" w:tentative="1">
      <w:start w:val="1"/>
      <w:numFmt w:val="lowerRoman"/>
      <w:lvlText w:val="%9."/>
      <w:lvlJc w:val="right"/>
      <w:pPr>
        <w:ind w:left="7582" w:hanging="180"/>
      </w:pPr>
    </w:lvl>
  </w:abstractNum>
  <w:abstractNum w:abstractNumId="15" w15:restartNumberingAfterBreak="0">
    <w:nsid w:val="5BE76DF7"/>
    <w:multiLevelType w:val="hybridMultilevel"/>
    <w:tmpl w:val="D10E7D70"/>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16" w15:restartNumberingAfterBreak="0">
    <w:nsid w:val="61166239"/>
    <w:multiLevelType w:val="hybridMultilevel"/>
    <w:tmpl w:val="97949792"/>
    <w:lvl w:ilvl="0" w:tplc="BBF4337C">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7" w15:restartNumberingAfterBreak="0">
    <w:nsid w:val="78F75C3B"/>
    <w:multiLevelType w:val="hybridMultilevel"/>
    <w:tmpl w:val="B3289696"/>
    <w:lvl w:ilvl="0" w:tplc="D7A0A320">
      <w:start w:val="3"/>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num w:numId="1">
    <w:abstractNumId w:val="14"/>
  </w:num>
  <w:num w:numId="2">
    <w:abstractNumId w:val="7"/>
  </w:num>
  <w:num w:numId="3">
    <w:abstractNumId w:val="8"/>
  </w:num>
  <w:num w:numId="4">
    <w:abstractNumId w:val="10"/>
  </w:num>
  <w:num w:numId="5">
    <w:abstractNumId w:val="5"/>
  </w:num>
  <w:num w:numId="6">
    <w:abstractNumId w:val="11"/>
  </w:num>
  <w:num w:numId="7">
    <w:abstractNumId w:val="1"/>
  </w:num>
  <w:num w:numId="8">
    <w:abstractNumId w:val="6"/>
  </w:num>
  <w:num w:numId="9">
    <w:abstractNumId w:val="17"/>
  </w:num>
  <w:num w:numId="10">
    <w:abstractNumId w:val="16"/>
  </w:num>
  <w:num w:numId="11">
    <w:abstractNumId w:val="4"/>
  </w:num>
  <w:num w:numId="12">
    <w:abstractNumId w:val="12"/>
  </w:num>
  <w:num w:numId="13">
    <w:abstractNumId w:val="0"/>
  </w:num>
  <w:num w:numId="14">
    <w:abstractNumId w:val="2"/>
  </w:num>
  <w:num w:numId="15">
    <w:abstractNumId w:val="9"/>
  </w:num>
  <w:num w:numId="16">
    <w:abstractNumId w:val="3"/>
  </w:num>
  <w:num w:numId="17">
    <w:abstractNumId w:val="13"/>
  </w:num>
  <w:num w:numId="18">
    <w:abstractNumId w:val="15"/>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5E13"/>
    <w:rsid w:val="000070B5"/>
    <w:rsid w:val="000114A2"/>
    <w:rsid w:val="0001461D"/>
    <w:rsid w:val="0002118C"/>
    <w:rsid w:val="00024766"/>
    <w:rsid w:val="00026504"/>
    <w:rsid w:val="00031EAC"/>
    <w:rsid w:val="00032560"/>
    <w:rsid w:val="00033860"/>
    <w:rsid w:val="00040D6F"/>
    <w:rsid w:val="00053E0E"/>
    <w:rsid w:val="00054CB8"/>
    <w:rsid w:val="00065FCB"/>
    <w:rsid w:val="00077140"/>
    <w:rsid w:val="00084940"/>
    <w:rsid w:val="00085329"/>
    <w:rsid w:val="00090458"/>
    <w:rsid w:val="00090560"/>
    <w:rsid w:val="000A1713"/>
    <w:rsid w:val="000A2855"/>
    <w:rsid w:val="000A2E4E"/>
    <w:rsid w:val="000A5057"/>
    <w:rsid w:val="000B12DC"/>
    <w:rsid w:val="000B1AD4"/>
    <w:rsid w:val="000B2406"/>
    <w:rsid w:val="000B2544"/>
    <w:rsid w:val="000B2D49"/>
    <w:rsid w:val="000B6AF1"/>
    <w:rsid w:val="000C33E0"/>
    <w:rsid w:val="000D0B05"/>
    <w:rsid w:val="000D5D8A"/>
    <w:rsid w:val="000E0A6D"/>
    <w:rsid w:val="000E199E"/>
    <w:rsid w:val="000E46A4"/>
    <w:rsid w:val="000F5EE2"/>
    <w:rsid w:val="000F6617"/>
    <w:rsid w:val="000F6973"/>
    <w:rsid w:val="000F79E2"/>
    <w:rsid w:val="0010135B"/>
    <w:rsid w:val="00101682"/>
    <w:rsid w:val="0010645A"/>
    <w:rsid w:val="0010776F"/>
    <w:rsid w:val="00111942"/>
    <w:rsid w:val="00113459"/>
    <w:rsid w:val="00114343"/>
    <w:rsid w:val="00115CFB"/>
    <w:rsid w:val="00120A86"/>
    <w:rsid w:val="0012695C"/>
    <w:rsid w:val="0013759F"/>
    <w:rsid w:val="00141798"/>
    <w:rsid w:val="00143409"/>
    <w:rsid w:val="00143971"/>
    <w:rsid w:val="00150CBE"/>
    <w:rsid w:val="001608F9"/>
    <w:rsid w:val="001614A3"/>
    <w:rsid w:val="00166F29"/>
    <w:rsid w:val="00167DC7"/>
    <w:rsid w:val="00172277"/>
    <w:rsid w:val="001726E0"/>
    <w:rsid w:val="00172A38"/>
    <w:rsid w:val="001747DD"/>
    <w:rsid w:val="00174CFB"/>
    <w:rsid w:val="0017737E"/>
    <w:rsid w:val="00177FFE"/>
    <w:rsid w:val="001852EC"/>
    <w:rsid w:val="001A0025"/>
    <w:rsid w:val="001A579E"/>
    <w:rsid w:val="001A5CE4"/>
    <w:rsid w:val="001B56B1"/>
    <w:rsid w:val="001C101D"/>
    <w:rsid w:val="001C46A2"/>
    <w:rsid w:val="001C5437"/>
    <w:rsid w:val="001D0020"/>
    <w:rsid w:val="001D1EB5"/>
    <w:rsid w:val="001D2092"/>
    <w:rsid w:val="001D5665"/>
    <w:rsid w:val="001E02D0"/>
    <w:rsid w:val="001E11DE"/>
    <w:rsid w:val="001E6905"/>
    <w:rsid w:val="001F24BF"/>
    <w:rsid w:val="001F6363"/>
    <w:rsid w:val="00200277"/>
    <w:rsid w:val="002014BF"/>
    <w:rsid w:val="002021EA"/>
    <w:rsid w:val="0020334A"/>
    <w:rsid w:val="0020378C"/>
    <w:rsid w:val="0020783F"/>
    <w:rsid w:val="00210FF5"/>
    <w:rsid w:val="002209F4"/>
    <w:rsid w:val="002234F3"/>
    <w:rsid w:val="002270FE"/>
    <w:rsid w:val="002336F3"/>
    <w:rsid w:val="002371EB"/>
    <w:rsid w:val="002409D4"/>
    <w:rsid w:val="002468D8"/>
    <w:rsid w:val="002478BD"/>
    <w:rsid w:val="00252603"/>
    <w:rsid w:val="002546B6"/>
    <w:rsid w:val="002546E5"/>
    <w:rsid w:val="00256255"/>
    <w:rsid w:val="002606E5"/>
    <w:rsid w:val="00261154"/>
    <w:rsid w:val="0027209D"/>
    <w:rsid w:val="0027442F"/>
    <w:rsid w:val="0028227B"/>
    <w:rsid w:val="00282AD7"/>
    <w:rsid w:val="002911A5"/>
    <w:rsid w:val="00291C4D"/>
    <w:rsid w:val="00292A98"/>
    <w:rsid w:val="00293092"/>
    <w:rsid w:val="00294E64"/>
    <w:rsid w:val="002A6F67"/>
    <w:rsid w:val="002C371F"/>
    <w:rsid w:val="002C4E97"/>
    <w:rsid w:val="002D1681"/>
    <w:rsid w:val="002D5392"/>
    <w:rsid w:val="002D702D"/>
    <w:rsid w:val="002E5D7F"/>
    <w:rsid w:val="002F1076"/>
    <w:rsid w:val="002F35FF"/>
    <w:rsid w:val="0031295F"/>
    <w:rsid w:val="00315769"/>
    <w:rsid w:val="00315A32"/>
    <w:rsid w:val="003207F0"/>
    <w:rsid w:val="0032373C"/>
    <w:rsid w:val="00324036"/>
    <w:rsid w:val="00331014"/>
    <w:rsid w:val="0033250A"/>
    <w:rsid w:val="00335447"/>
    <w:rsid w:val="00336178"/>
    <w:rsid w:val="003364E6"/>
    <w:rsid w:val="00337372"/>
    <w:rsid w:val="00344314"/>
    <w:rsid w:val="00345CA1"/>
    <w:rsid w:val="00346D95"/>
    <w:rsid w:val="003559A7"/>
    <w:rsid w:val="00357C36"/>
    <w:rsid w:val="0036661E"/>
    <w:rsid w:val="00366F68"/>
    <w:rsid w:val="00370161"/>
    <w:rsid w:val="0037038D"/>
    <w:rsid w:val="0037073C"/>
    <w:rsid w:val="00372CDF"/>
    <w:rsid w:val="00377551"/>
    <w:rsid w:val="00381572"/>
    <w:rsid w:val="003854E2"/>
    <w:rsid w:val="003A168B"/>
    <w:rsid w:val="003A315A"/>
    <w:rsid w:val="003B1513"/>
    <w:rsid w:val="003B1CC4"/>
    <w:rsid w:val="003C1CD8"/>
    <w:rsid w:val="003C598B"/>
    <w:rsid w:val="003C6697"/>
    <w:rsid w:val="003C6E92"/>
    <w:rsid w:val="003D0D32"/>
    <w:rsid w:val="003D17C9"/>
    <w:rsid w:val="003D1B92"/>
    <w:rsid w:val="003D5C04"/>
    <w:rsid w:val="003D6D24"/>
    <w:rsid w:val="003E4D2A"/>
    <w:rsid w:val="003F7EC0"/>
    <w:rsid w:val="00401DCF"/>
    <w:rsid w:val="00404A53"/>
    <w:rsid w:val="00405FE8"/>
    <w:rsid w:val="004116E4"/>
    <w:rsid w:val="00413B4A"/>
    <w:rsid w:val="004150E5"/>
    <w:rsid w:val="00430BEE"/>
    <w:rsid w:val="004328E2"/>
    <w:rsid w:val="00443176"/>
    <w:rsid w:val="0044754D"/>
    <w:rsid w:val="00461982"/>
    <w:rsid w:val="00462658"/>
    <w:rsid w:val="004646E0"/>
    <w:rsid w:val="00465602"/>
    <w:rsid w:val="00465C37"/>
    <w:rsid w:val="00474D46"/>
    <w:rsid w:val="00487212"/>
    <w:rsid w:val="00492D76"/>
    <w:rsid w:val="00492F9E"/>
    <w:rsid w:val="004A098E"/>
    <w:rsid w:val="004A41F3"/>
    <w:rsid w:val="004A5DAB"/>
    <w:rsid w:val="004B35A2"/>
    <w:rsid w:val="004B5C21"/>
    <w:rsid w:val="004C326D"/>
    <w:rsid w:val="004C48FC"/>
    <w:rsid w:val="004C4EDE"/>
    <w:rsid w:val="004C7CEC"/>
    <w:rsid w:val="004D4601"/>
    <w:rsid w:val="004D46A4"/>
    <w:rsid w:val="004F04FD"/>
    <w:rsid w:val="004F0BB9"/>
    <w:rsid w:val="004F4B6F"/>
    <w:rsid w:val="005023EC"/>
    <w:rsid w:val="0050243B"/>
    <w:rsid w:val="005035BF"/>
    <w:rsid w:val="00503A3E"/>
    <w:rsid w:val="00505EE8"/>
    <w:rsid w:val="005106F9"/>
    <w:rsid w:val="00511970"/>
    <w:rsid w:val="00514685"/>
    <w:rsid w:val="00517D8C"/>
    <w:rsid w:val="0053582C"/>
    <w:rsid w:val="00535A1E"/>
    <w:rsid w:val="00551894"/>
    <w:rsid w:val="005522B0"/>
    <w:rsid w:val="00555F0C"/>
    <w:rsid w:val="0055716C"/>
    <w:rsid w:val="00557187"/>
    <w:rsid w:val="0057101A"/>
    <w:rsid w:val="00571D56"/>
    <w:rsid w:val="00573D21"/>
    <w:rsid w:val="005747E9"/>
    <w:rsid w:val="00582C95"/>
    <w:rsid w:val="00582D96"/>
    <w:rsid w:val="00593B93"/>
    <w:rsid w:val="005950CE"/>
    <w:rsid w:val="005A17E5"/>
    <w:rsid w:val="005A2F48"/>
    <w:rsid w:val="005A35DE"/>
    <w:rsid w:val="005A4636"/>
    <w:rsid w:val="005A4762"/>
    <w:rsid w:val="005B6979"/>
    <w:rsid w:val="005C1D25"/>
    <w:rsid w:val="005C20F7"/>
    <w:rsid w:val="005C23F0"/>
    <w:rsid w:val="005C4188"/>
    <w:rsid w:val="005C441C"/>
    <w:rsid w:val="005C4523"/>
    <w:rsid w:val="005D06E6"/>
    <w:rsid w:val="005E2F9A"/>
    <w:rsid w:val="005F345A"/>
    <w:rsid w:val="005F38D3"/>
    <w:rsid w:val="005F4659"/>
    <w:rsid w:val="005F7F1B"/>
    <w:rsid w:val="00600A20"/>
    <w:rsid w:val="0060179C"/>
    <w:rsid w:val="0060623F"/>
    <w:rsid w:val="00616A61"/>
    <w:rsid w:val="00616BA3"/>
    <w:rsid w:val="00617904"/>
    <w:rsid w:val="00623D94"/>
    <w:rsid w:val="0063387D"/>
    <w:rsid w:val="00647423"/>
    <w:rsid w:val="00652EFF"/>
    <w:rsid w:val="00654989"/>
    <w:rsid w:val="00664777"/>
    <w:rsid w:val="00664B15"/>
    <w:rsid w:val="00666D75"/>
    <w:rsid w:val="006758FC"/>
    <w:rsid w:val="00675A9E"/>
    <w:rsid w:val="00675B07"/>
    <w:rsid w:val="00681E2C"/>
    <w:rsid w:val="00687208"/>
    <w:rsid w:val="00694843"/>
    <w:rsid w:val="006B1F47"/>
    <w:rsid w:val="006B4176"/>
    <w:rsid w:val="006B455B"/>
    <w:rsid w:val="006B5D39"/>
    <w:rsid w:val="006C0BF1"/>
    <w:rsid w:val="006C2894"/>
    <w:rsid w:val="006C5995"/>
    <w:rsid w:val="006C63F7"/>
    <w:rsid w:val="006D00CD"/>
    <w:rsid w:val="006D682E"/>
    <w:rsid w:val="006E5BA2"/>
    <w:rsid w:val="006F26B5"/>
    <w:rsid w:val="006F5FFB"/>
    <w:rsid w:val="00706E05"/>
    <w:rsid w:val="00710D7D"/>
    <w:rsid w:val="00725A00"/>
    <w:rsid w:val="00725D27"/>
    <w:rsid w:val="00727038"/>
    <w:rsid w:val="00730009"/>
    <w:rsid w:val="00737296"/>
    <w:rsid w:val="00743D0B"/>
    <w:rsid w:val="00755A87"/>
    <w:rsid w:val="00760231"/>
    <w:rsid w:val="007712A1"/>
    <w:rsid w:val="00773A8F"/>
    <w:rsid w:val="00774A6E"/>
    <w:rsid w:val="0077549C"/>
    <w:rsid w:val="0078044A"/>
    <w:rsid w:val="00781D11"/>
    <w:rsid w:val="00781D9B"/>
    <w:rsid w:val="00785B28"/>
    <w:rsid w:val="00795F92"/>
    <w:rsid w:val="007A0243"/>
    <w:rsid w:val="007A24C2"/>
    <w:rsid w:val="007B0A30"/>
    <w:rsid w:val="007B3C8C"/>
    <w:rsid w:val="007C374A"/>
    <w:rsid w:val="007C49FB"/>
    <w:rsid w:val="007C702F"/>
    <w:rsid w:val="007E1B95"/>
    <w:rsid w:val="007E3906"/>
    <w:rsid w:val="007F15EC"/>
    <w:rsid w:val="008021FE"/>
    <w:rsid w:val="00810050"/>
    <w:rsid w:val="0082214F"/>
    <w:rsid w:val="0082631C"/>
    <w:rsid w:val="00826617"/>
    <w:rsid w:val="0083383C"/>
    <w:rsid w:val="00837682"/>
    <w:rsid w:val="0084191C"/>
    <w:rsid w:val="00851A6D"/>
    <w:rsid w:val="008572F1"/>
    <w:rsid w:val="00870052"/>
    <w:rsid w:val="00870240"/>
    <w:rsid w:val="008715D2"/>
    <w:rsid w:val="0087755C"/>
    <w:rsid w:val="008821A9"/>
    <w:rsid w:val="00895FDF"/>
    <w:rsid w:val="008A1499"/>
    <w:rsid w:val="008A3CBF"/>
    <w:rsid w:val="008B3EC9"/>
    <w:rsid w:val="008B3F07"/>
    <w:rsid w:val="008B76EF"/>
    <w:rsid w:val="008C111B"/>
    <w:rsid w:val="008C3927"/>
    <w:rsid w:val="008E0753"/>
    <w:rsid w:val="008E467C"/>
    <w:rsid w:val="008E7302"/>
    <w:rsid w:val="008F033E"/>
    <w:rsid w:val="008F1A40"/>
    <w:rsid w:val="00911E33"/>
    <w:rsid w:val="00914DCF"/>
    <w:rsid w:val="00920970"/>
    <w:rsid w:val="00926620"/>
    <w:rsid w:val="009306E2"/>
    <w:rsid w:val="00931D78"/>
    <w:rsid w:val="0093281F"/>
    <w:rsid w:val="0093412C"/>
    <w:rsid w:val="009371AD"/>
    <w:rsid w:val="00941ECD"/>
    <w:rsid w:val="00944DFA"/>
    <w:rsid w:val="00945CD3"/>
    <w:rsid w:val="00946D37"/>
    <w:rsid w:val="0095455B"/>
    <w:rsid w:val="00955320"/>
    <w:rsid w:val="009608C5"/>
    <w:rsid w:val="00965675"/>
    <w:rsid w:val="00966E23"/>
    <w:rsid w:val="009704E4"/>
    <w:rsid w:val="00970E4A"/>
    <w:rsid w:val="00983EFF"/>
    <w:rsid w:val="0098563A"/>
    <w:rsid w:val="009961E7"/>
    <w:rsid w:val="009A32C0"/>
    <w:rsid w:val="009A6851"/>
    <w:rsid w:val="009A6E0F"/>
    <w:rsid w:val="009A6E47"/>
    <w:rsid w:val="009B659A"/>
    <w:rsid w:val="009C2AE4"/>
    <w:rsid w:val="009C3671"/>
    <w:rsid w:val="009D5E13"/>
    <w:rsid w:val="009D7C08"/>
    <w:rsid w:val="009E2A7F"/>
    <w:rsid w:val="009E49CF"/>
    <w:rsid w:val="00A071E7"/>
    <w:rsid w:val="00A20382"/>
    <w:rsid w:val="00A330FD"/>
    <w:rsid w:val="00A4729A"/>
    <w:rsid w:val="00A50DF4"/>
    <w:rsid w:val="00A50FFE"/>
    <w:rsid w:val="00A56706"/>
    <w:rsid w:val="00A6290A"/>
    <w:rsid w:val="00A676E6"/>
    <w:rsid w:val="00A72DE6"/>
    <w:rsid w:val="00A74250"/>
    <w:rsid w:val="00A86DF3"/>
    <w:rsid w:val="00A949FC"/>
    <w:rsid w:val="00AA5F3A"/>
    <w:rsid w:val="00AA6848"/>
    <w:rsid w:val="00AB2580"/>
    <w:rsid w:val="00AB4E81"/>
    <w:rsid w:val="00AB7E11"/>
    <w:rsid w:val="00AC2024"/>
    <w:rsid w:val="00AD14B6"/>
    <w:rsid w:val="00AD2AF0"/>
    <w:rsid w:val="00AD44A8"/>
    <w:rsid w:val="00AE27B1"/>
    <w:rsid w:val="00AE5991"/>
    <w:rsid w:val="00AF1DB7"/>
    <w:rsid w:val="00AF6F48"/>
    <w:rsid w:val="00B054C4"/>
    <w:rsid w:val="00B064DF"/>
    <w:rsid w:val="00B12D2E"/>
    <w:rsid w:val="00B157C5"/>
    <w:rsid w:val="00B2183F"/>
    <w:rsid w:val="00B23E4A"/>
    <w:rsid w:val="00B27F88"/>
    <w:rsid w:val="00B4112B"/>
    <w:rsid w:val="00B46D03"/>
    <w:rsid w:val="00B47B71"/>
    <w:rsid w:val="00B51575"/>
    <w:rsid w:val="00B60843"/>
    <w:rsid w:val="00B64155"/>
    <w:rsid w:val="00B65672"/>
    <w:rsid w:val="00B66923"/>
    <w:rsid w:val="00B75EDD"/>
    <w:rsid w:val="00B767E3"/>
    <w:rsid w:val="00B77637"/>
    <w:rsid w:val="00B82281"/>
    <w:rsid w:val="00B82747"/>
    <w:rsid w:val="00B83A41"/>
    <w:rsid w:val="00B83B63"/>
    <w:rsid w:val="00B84882"/>
    <w:rsid w:val="00B90A62"/>
    <w:rsid w:val="00B91B80"/>
    <w:rsid w:val="00B93D58"/>
    <w:rsid w:val="00B94643"/>
    <w:rsid w:val="00BA09E2"/>
    <w:rsid w:val="00BA31DA"/>
    <w:rsid w:val="00BA3E2E"/>
    <w:rsid w:val="00BA61FF"/>
    <w:rsid w:val="00BB242B"/>
    <w:rsid w:val="00BB5000"/>
    <w:rsid w:val="00BC1250"/>
    <w:rsid w:val="00BD1672"/>
    <w:rsid w:val="00BD17E7"/>
    <w:rsid w:val="00BD1D30"/>
    <w:rsid w:val="00BD39C9"/>
    <w:rsid w:val="00BE129D"/>
    <w:rsid w:val="00BF5C03"/>
    <w:rsid w:val="00C06FAD"/>
    <w:rsid w:val="00C141F8"/>
    <w:rsid w:val="00C162DE"/>
    <w:rsid w:val="00C20B47"/>
    <w:rsid w:val="00C276AF"/>
    <w:rsid w:val="00C27AD4"/>
    <w:rsid w:val="00C303CE"/>
    <w:rsid w:val="00C34D9C"/>
    <w:rsid w:val="00C3662F"/>
    <w:rsid w:val="00C40FDA"/>
    <w:rsid w:val="00C43683"/>
    <w:rsid w:val="00C50A0F"/>
    <w:rsid w:val="00C52868"/>
    <w:rsid w:val="00C53988"/>
    <w:rsid w:val="00C53EA7"/>
    <w:rsid w:val="00C64B9E"/>
    <w:rsid w:val="00C67E8C"/>
    <w:rsid w:val="00C70FB9"/>
    <w:rsid w:val="00C71DF9"/>
    <w:rsid w:val="00C7637E"/>
    <w:rsid w:val="00C80FC0"/>
    <w:rsid w:val="00C84610"/>
    <w:rsid w:val="00C85A5D"/>
    <w:rsid w:val="00C977E6"/>
    <w:rsid w:val="00CA6BEB"/>
    <w:rsid w:val="00CB21B3"/>
    <w:rsid w:val="00CB2AF0"/>
    <w:rsid w:val="00CB43B1"/>
    <w:rsid w:val="00CC0C07"/>
    <w:rsid w:val="00CD139A"/>
    <w:rsid w:val="00CE0372"/>
    <w:rsid w:val="00CE5BDD"/>
    <w:rsid w:val="00CE76B0"/>
    <w:rsid w:val="00CF0E82"/>
    <w:rsid w:val="00CF1405"/>
    <w:rsid w:val="00CF4733"/>
    <w:rsid w:val="00D03262"/>
    <w:rsid w:val="00D05E47"/>
    <w:rsid w:val="00D07AA8"/>
    <w:rsid w:val="00D11061"/>
    <w:rsid w:val="00D21858"/>
    <w:rsid w:val="00D24D02"/>
    <w:rsid w:val="00D27EF6"/>
    <w:rsid w:val="00D40400"/>
    <w:rsid w:val="00D61E27"/>
    <w:rsid w:val="00D62355"/>
    <w:rsid w:val="00D70FDC"/>
    <w:rsid w:val="00D75A8A"/>
    <w:rsid w:val="00D81498"/>
    <w:rsid w:val="00D86027"/>
    <w:rsid w:val="00D860C3"/>
    <w:rsid w:val="00D862A8"/>
    <w:rsid w:val="00D8667F"/>
    <w:rsid w:val="00D86F73"/>
    <w:rsid w:val="00D871E5"/>
    <w:rsid w:val="00D92D74"/>
    <w:rsid w:val="00D97D5F"/>
    <w:rsid w:val="00DA5E07"/>
    <w:rsid w:val="00DB3C79"/>
    <w:rsid w:val="00DC01B0"/>
    <w:rsid w:val="00DC224A"/>
    <w:rsid w:val="00DC4663"/>
    <w:rsid w:val="00DD1ACF"/>
    <w:rsid w:val="00DD5DEE"/>
    <w:rsid w:val="00DE11A5"/>
    <w:rsid w:val="00DE3CBC"/>
    <w:rsid w:val="00DE51D9"/>
    <w:rsid w:val="00DE5863"/>
    <w:rsid w:val="00DF32E7"/>
    <w:rsid w:val="00E00BDA"/>
    <w:rsid w:val="00E12D02"/>
    <w:rsid w:val="00E153A5"/>
    <w:rsid w:val="00E26BC2"/>
    <w:rsid w:val="00E2760D"/>
    <w:rsid w:val="00E322D2"/>
    <w:rsid w:val="00E36A60"/>
    <w:rsid w:val="00E4086C"/>
    <w:rsid w:val="00E6368D"/>
    <w:rsid w:val="00E75152"/>
    <w:rsid w:val="00E85A74"/>
    <w:rsid w:val="00E87E1A"/>
    <w:rsid w:val="00E95C90"/>
    <w:rsid w:val="00EA781B"/>
    <w:rsid w:val="00EB07F5"/>
    <w:rsid w:val="00EB0FAC"/>
    <w:rsid w:val="00ED4C97"/>
    <w:rsid w:val="00ED6003"/>
    <w:rsid w:val="00ED6335"/>
    <w:rsid w:val="00EE148F"/>
    <w:rsid w:val="00EF08EB"/>
    <w:rsid w:val="00EF3150"/>
    <w:rsid w:val="00EF3FCA"/>
    <w:rsid w:val="00EF461F"/>
    <w:rsid w:val="00F016A1"/>
    <w:rsid w:val="00F02457"/>
    <w:rsid w:val="00F05AC3"/>
    <w:rsid w:val="00F10C7E"/>
    <w:rsid w:val="00F12A49"/>
    <w:rsid w:val="00F1469B"/>
    <w:rsid w:val="00F164BC"/>
    <w:rsid w:val="00F21AC6"/>
    <w:rsid w:val="00F22672"/>
    <w:rsid w:val="00F31873"/>
    <w:rsid w:val="00F3263C"/>
    <w:rsid w:val="00F4357D"/>
    <w:rsid w:val="00F5158A"/>
    <w:rsid w:val="00F54916"/>
    <w:rsid w:val="00F55412"/>
    <w:rsid w:val="00F56002"/>
    <w:rsid w:val="00F572E5"/>
    <w:rsid w:val="00F603CA"/>
    <w:rsid w:val="00F70246"/>
    <w:rsid w:val="00F71BD4"/>
    <w:rsid w:val="00F71DF8"/>
    <w:rsid w:val="00F71F18"/>
    <w:rsid w:val="00F7590D"/>
    <w:rsid w:val="00F8206D"/>
    <w:rsid w:val="00F84C46"/>
    <w:rsid w:val="00F869B3"/>
    <w:rsid w:val="00F90A53"/>
    <w:rsid w:val="00FB019C"/>
    <w:rsid w:val="00FB2E53"/>
    <w:rsid w:val="00FB4176"/>
    <w:rsid w:val="00FB4880"/>
    <w:rsid w:val="00FC0BAC"/>
    <w:rsid w:val="00FC1549"/>
    <w:rsid w:val="00FC2195"/>
    <w:rsid w:val="00FC2D54"/>
    <w:rsid w:val="00FC3363"/>
    <w:rsid w:val="00FD24A0"/>
    <w:rsid w:val="00FD546D"/>
    <w:rsid w:val="00FD69FA"/>
    <w:rsid w:val="00FE3BED"/>
    <w:rsid w:val="00FE3D3D"/>
    <w:rsid w:val="00FE3EA6"/>
    <w:rsid w:val="00FE7ED1"/>
    <w:rsid w:val="00FF36E1"/>
    <w:rsid w:val="00FF39B6"/>
    <w:rsid w:val="00FF70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68D15D"/>
  <w15:chartTrackingRefBased/>
  <w15:docId w15:val="{9093C136-591D-479B-BC3C-4021FC46A5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76AF"/>
    <w:pPr>
      <w:ind w:left="720"/>
      <w:contextualSpacing/>
    </w:pPr>
  </w:style>
  <w:style w:type="paragraph" w:styleId="Header">
    <w:name w:val="header"/>
    <w:basedOn w:val="Normal"/>
    <w:link w:val="HeaderChar"/>
    <w:uiPriority w:val="99"/>
    <w:unhideWhenUsed/>
    <w:rsid w:val="00E75152"/>
    <w:pPr>
      <w:tabs>
        <w:tab w:val="center" w:pos="4513"/>
        <w:tab w:val="right" w:pos="9026"/>
      </w:tabs>
      <w:spacing w:after="0" w:line="240" w:lineRule="auto"/>
    </w:pPr>
  </w:style>
  <w:style w:type="character" w:customStyle="1" w:styleId="HeaderChar">
    <w:name w:val="Header Char"/>
    <w:basedOn w:val="DefaultParagraphFont"/>
    <w:link w:val="Header"/>
    <w:uiPriority w:val="99"/>
    <w:rsid w:val="00E75152"/>
  </w:style>
  <w:style w:type="paragraph" w:styleId="Footer">
    <w:name w:val="footer"/>
    <w:basedOn w:val="Normal"/>
    <w:link w:val="FooterChar"/>
    <w:uiPriority w:val="99"/>
    <w:unhideWhenUsed/>
    <w:rsid w:val="00E75152"/>
    <w:pPr>
      <w:tabs>
        <w:tab w:val="center" w:pos="4513"/>
        <w:tab w:val="right" w:pos="9026"/>
      </w:tabs>
      <w:spacing w:after="0" w:line="240" w:lineRule="auto"/>
    </w:pPr>
  </w:style>
  <w:style w:type="character" w:customStyle="1" w:styleId="FooterChar">
    <w:name w:val="Footer Char"/>
    <w:basedOn w:val="DefaultParagraphFont"/>
    <w:link w:val="Footer"/>
    <w:uiPriority w:val="99"/>
    <w:rsid w:val="00E75152"/>
  </w:style>
  <w:style w:type="paragraph" w:styleId="BodyTextIndent">
    <w:name w:val="Body Text Indent"/>
    <w:basedOn w:val="Normal"/>
    <w:link w:val="BodyTextIndentChar"/>
    <w:uiPriority w:val="99"/>
    <w:unhideWhenUsed/>
    <w:rsid w:val="00BF5C03"/>
    <w:pPr>
      <w:spacing w:after="120"/>
      <w:ind w:left="283"/>
    </w:pPr>
  </w:style>
  <w:style w:type="character" w:customStyle="1" w:styleId="BodyTextIndentChar">
    <w:name w:val="Body Text Indent Char"/>
    <w:basedOn w:val="DefaultParagraphFont"/>
    <w:link w:val="BodyTextIndent"/>
    <w:uiPriority w:val="99"/>
    <w:rsid w:val="00BF5C03"/>
  </w:style>
  <w:style w:type="paragraph" w:styleId="BalloonText">
    <w:name w:val="Balloon Text"/>
    <w:basedOn w:val="Normal"/>
    <w:link w:val="BalloonTextChar"/>
    <w:uiPriority w:val="99"/>
    <w:semiHidden/>
    <w:unhideWhenUsed/>
    <w:rsid w:val="006B455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455B"/>
    <w:rPr>
      <w:rFonts w:ascii="Segoe UI" w:hAnsi="Segoe UI" w:cs="Segoe UI"/>
      <w:sz w:val="18"/>
      <w:szCs w:val="18"/>
    </w:rPr>
  </w:style>
  <w:style w:type="table" w:styleId="TableGrid">
    <w:name w:val="Table Grid"/>
    <w:basedOn w:val="TableNormal"/>
    <w:uiPriority w:val="39"/>
    <w:rsid w:val="002930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link w:val="SubtitleChar"/>
    <w:uiPriority w:val="11"/>
    <w:qFormat/>
    <w:rsid w:val="00E00BDA"/>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E00BDA"/>
    <w:rPr>
      <w:rFonts w:eastAsiaTheme="minorEastAsia"/>
      <w:color w:val="5A5A5A" w:themeColor="text1" w:themeTint="A5"/>
      <w:spacing w:val="15"/>
    </w:rPr>
  </w:style>
  <w:style w:type="character" w:styleId="Hyperlink">
    <w:name w:val="Hyperlink"/>
    <w:basedOn w:val="DefaultParagraphFont"/>
    <w:uiPriority w:val="99"/>
    <w:unhideWhenUsed/>
    <w:rsid w:val="00E12D02"/>
    <w:rPr>
      <w:color w:val="0563C1" w:themeColor="hyperlink"/>
      <w:u w:val="single"/>
    </w:rPr>
  </w:style>
  <w:style w:type="character" w:styleId="UnresolvedMention">
    <w:name w:val="Unresolved Mention"/>
    <w:basedOn w:val="DefaultParagraphFont"/>
    <w:uiPriority w:val="99"/>
    <w:semiHidden/>
    <w:unhideWhenUsed/>
    <w:rsid w:val="00E12D02"/>
    <w:rPr>
      <w:color w:val="605E5C"/>
      <w:shd w:val="clear" w:color="auto" w:fill="E1DFDD"/>
    </w:rPr>
  </w:style>
  <w:style w:type="paragraph" w:styleId="NormalWeb">
    <w:name w:val="Normal (Web)"/>
    <w:basedOn w:val="Normal"/>
    <w:uiPriority w:val="99"/>
    <w:semiHidden/>
    <w:unhideWhenUsed/>
    <w:rsid w:val="0046265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00238">
      <w:bodyDiv w:val="1"/>
      <w:marLeft w:val="0"/>
      <w:marRight w:val="0"/>
      <w:marTop w:val="0"/>
      <w:marBottom w:val="0"/>
      <w:divBdr>
        <w:top w:val="none" w:sz="0" w:space="0" w:color="auto"/>
        <w:left w:val="none" w:sz="0" w:space="0" w:color="auto"/>
        <w:bottom w:val="none" w:sz="0" w:space="0" w:color="auto"/>
        <w:right w:val="none" w:sz="0" w:space="0" w:color="auto"/>
      </w:divBdr>
    </w:div>
    <w:div w:id="820391124">
      <w:bodyDiv w:val="1"/>
      <w:marLeft w:val="0"/>
      <w:marRight w:val="0"/>
      <w:marTop w:val="0"/>
      <w:marBottom w:val="0"/>
      <w:divBdr>
        <w:top w:val="none" w:sz="0" w:space="0" w:color="auto"/>
        <w:left w:val="none" w:sz="0" w:space="0" w:color="auto"/>
        <w:bottom w:val="none" w:sz="0" w:space="0" w:color="auto"/>
        <w:right w:val="none" w:sz="0" w:space="0" w:color="auto"/>
      </w:divBdr>
    </w:div>
    <w:div w:id="1507356847">
      <w:bodyDiv w:val="1"/>
      <w:marLeft w:val="0"/>
      <w:marRight w:val="0"/>
      <w:marTop w:val="0"/>
      <w:marBottom w:val="0"/>
      <w:divBdr>
        <w:top w:val="none" w:sz="0" w:space="0" w:color="auto"/>
        <w:left w:val="none" w:sz="0" w:space="0" w:color="auto"/>
        <w:bottom w:val="none" w:sz="0" w:space="0" w:color="auto"/>
        <w:right w:val="none" w:sz="0" w:space="0" w:color="auto"/>
      </w:divBdr>
    </w:div>
    <w:div w:id="1532767791">
      <w:bodyDiv w:val="1"/>
      <w:marLeft w:val="0"/>
      <w:marRight w:val="0"/>
      <w:marTop w:val="0"/>
      <w:marBottom w:val="0"/>
      <w:divBdr>
        <w:top w:val="none" w:sz="0" w:space="0" w:color="auto"/>
        <w:left w:val="none" w:sz="0" w:space="0" w:color="auto"/>
        <w:bottom w:val="none" w:sz="0" w:space="0" w:color="auto"/>
        <w:right w:val="none" w:sz="0" w:space="0" w:color="auto"/>
      </w:divBdr>
    </w:div>
    <w:div w:id="2053069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5</Pages>
  <Words>1156</Words>
  <Characters>6591</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jonnykane2121@hotmail.com</dc:creator>
  <cp:keywords/>
  <dc:description/>
  <cp:lastModifiedBy>Parish Clerk</cp:lastModifiedBy>
  <cp:revision>5</cp:revision>
  <cp:lastPrinted>2018-06-13T16:54:00Z</cp:lastPrinted>
  <dcterms:created xsi:type="dcterms:W3CDTF">2020-01-12T08:38:00Z</dcterms:created>
  <dcterms:modified xsi:type="dcterms:W3CDTF">2020-02-02T20:59:00Z</dcterms:modified>
</cp:coreProperties>
</file>