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77C39F" w14:textId="77777777" w:rsidR="002606E5" w:rsidRPr="00687208" w:rsidRDefault="009D5E13" w:rsidP="009D5E13">
      <w:pPr>
        <w:jc w:val="center"/>
        <w:rPr>
          <w:b/>
          <w:sz w:val="28"/>
          <w:szCs w:val="28"/>
        </w:rPr>
      </w:pPr>
      <w:r w:rsidRPr="00687208">
        <w:rPr>
          <w:b/>
          <w:sz w:val="28"/>
          <w:szCs w:val="28"/>
        </w:rPr>
        <w:t>EIGHT ASH GREEN PARISH COUNCIL</w:t>
      </w:r>
    </w:p>
    <w:p w14:paraId="709883B3" w14:textId="71403E25" w:rsidR="00AB4E81" w:rsidRDefault="009D5E13" w:rsidP="009D5E13">
      <w:pPr>
        <w:rPr>
          <w:sz w:val="24"/>
          <w:szCs w:val="24"/>
        </w:rPr>
      </w:pPr>
      <w:r>
        <w:rPr>
          <w:sz w:val="24"/>
          <w:szCs w:val="24"/>
        </w:rPr>
        <w:t xml:space="preserve">Minutes of the meeting held on Wednesday </w:t>
      </w:r>
      <w:r w:rsidR="00143409">
        <w:rPr>
          <w:sz w:val="24"/>
          <w:szCs w:val="24"/>
        </w:rPr>
        <w:t>11</w:t>
      </w:r>
      <w:r w:rsidR="00143409" w:rsidRPr="00143409">
        <w:rPr>
          <w:sz w:val="24"/>
          <w:szCs w:val="24"/>
          <w:vertAlign w:val="superscript"/>
        </w:rPr>
        <w:t>th</w:t>
      </w:r>
      <w:r w:rsidR="00143409">
        <w:rPr>
          <w:sz w:val="24"/>
          <w:szCs w:val="24"/>
        </w:rPr>
        <w:t xml:space="preserve"> September</w:t>
      </w:r>
      <w:r w:rsidR="002D1681">
        <w:rPr>
          <w:sz w:val="24"/>
          <w:szCs w:val="24"/>
        </w:rPr>
        <w:t xml:space="preserve"> 2019</w:t>
      </w:r>
      <w:r>
        <w:rPr>
          <w:sz w:val="24"/>
          <w:szCs w:val="24"/>
        </w:rPr>
        <w:t xml:space="preserve"> in Eight Ash Green Village Hall at 7.30pm.</w:t>
      </w:r>
    </w:p>
    <w:p w14:paraId="26015B2C" w14:textId="63BE7D55" w:rsidR="009D5E13" w:rsidRDefault="009D5E13" w:rsidP="009D5E13">
      <w:pPr>
        <w:rPr>
          <w:sz w:val="24"/>
          <w:szCs w:val="24"/>
        </w:rPr>
      </w:pPr>
      <w:r>
        <w:rPr>
          <w:sz w:val="24"/>
          <w:szCs w:val="24"/>
        </w:rPr>
        <w:t>In the Chair:</w:t>
      </w:r>
      <w:r>
        <w:rPr>
          <w:sz w:val="24"/>
          <w:szCs w:val="24"/>
        </w:rPr>
        <w:tab/>
      </w:r>
      <w:r w:rsidR="009608C5">
        <w:rPr>
          <w:sz w:val="24"/>
          <w:szCs w:val="24"/>
        </w:rPr>
        <w:t xml:space="preserve">Cllr </w:t>
      </w:r>
      <w:r w:rsidR="005E2F9A">
        <w:rPr>
          <w:sz w:val="24"/>
          <w:szCs w:val="24"/>
        </w:rPr>
        <w:t>Jean Absalom</w:t>
      </w:r>
    </w:p>
    <w:p w14:paraId="4E83AFFB" w14:textId="624480C6" w:rsidR="009B659A" w:rsidRDefault="00593B93" w:rsidP="00B4112B">
      <w:pPr>
        <w:spacing w:after="0"/>
        <w:rPr>
          <w:sz w:val="24"/>
          <w:szCs w:val="24"/>
        </w:rPr>
      </w:pPr>
      <w:r>
        <w:rPr>
          <w:sz w:val="24"/>
          <w:szCs w:val="24"/>
        </w:rPr>
        <w:t>Present:</w:t>
      </w:r>
      <w:r>
        <w:rPr>
          <w:sz w:val="24"/>
          <w:szCs w:val="24"/>
        </w:rPr>
        <w:tab/>
      </w:r>
      <w:r w:rsidR="000B6AF1">
        <w:rPr>
          <w:sz w:val="24"/>
          <w:szCs w:val="24"/>
        </w:rPr>
        <w:t xml:space="preserve">Cllr Alan </w:t>
      </w:r>
      <w:proofErr w:type="spellStart"/>
      <w:r w:rsidR="000B6AF1">
        <w:rPr>
          <w:sz w:val="24"/>
          <w:szCs w:val="24"/>
        </w:rPr>
        <w:t>Tolfrey</w:t>
      </w:r>
      <w:proofErr w:type="spellEnd"/>
    </w:p>
    <w:p w14:paraId="65454D54" w14:textId="1AD8BA9F" w:rsidR="005E2F9A" w:rsidRDefault="005E2F9A" w:rsidP="00B4112B">
      <w:pPr>
        <w:spacing w:after="0"/>
        <w:rPr>
          <w:sz w:val="24"/>
          <w:szCs w:val="24"/>
        </w:rPr>
      </w:pPr>
      <w:r>
        <w:rPr>
          <w:sz w:val="24"/>
          <w:szCs w:val="24"/>
        </w:rPr>
        <w:tab/>
      </w:r>
      <w:r>
        <w:rPr>
          <w:sz w:val="24"/>
          <w:szCs w:val="24"/>
        </w:rPr>
        <w:tab/>
        <w:t>Cllr Christine Willetts</w:t>
      </w:r>
    </w:p>
    <w:p w14:paraId="7ABFC82A" w14:textId="7E32A76A" w:rsidR="005747E9" w:rsidRDefault="00465C37" w:rsidP="005747E9">
      <w:pPr>
        <w:spacing w:after="0"/>
        <w:rPr>
          <w:sz w:val="24"/>
          <w:szCs w:val="24"/>
        </w:rPr>
      </w:pPr>
      <w:r>
        <w:rPr>
          <w:sz w:val="24"/>
          <w:szCs w:val="24"/>
        </w:rPr>
        <w:tab/>
      </w:r>
      <w:r>
        <w:rPr>
          <w:sz w:val="24"/>
          <w:szCs w:val="24"/>
        </w:rPr>
        <w:tab/>
      </w:r>
      <w:r w:rsidR="0010776F">
        <w:rPr>
          <w:sz w:val="24"/>
          <w:szCs w:val="24"/>
        </w:rPr>
        <w:tab/>
      </w:r>
      <w:r w:rsidR="0010776F">
        <w:rPr>
          <w:sz w:val="24"/>
          <w:szCs w:val="24"/>
        </w:rPr>
        <w:tab/>
      </w:r>
      <w:r w:rsidR="00AB4E81">
        <w:rPr>
          <w:sz w:val="24"/>
          <w:szCs w:val="24"/>
        </w:rPr>
        <w:tab/>
      </w:r>
      <w:r w:rsidR="00AB4E81">
        <w:rPr>
          <w:sz w:val="24"/>
          <w:szCs w:val="24"/>
        </w:rPr>
        <w:tab/>
      </w:r>
    </w:p>
    <w:p w14:paraId="2A6EFEDA" w14:textId="77777777" w:rsidR="009D5E13" w:rsidRDefault="005747E9" w:rsidP="002606E5">
      <w:pPr>
        <w:rPr>
          <w:sz w:val="24"/>
          <w:szCs w:val="24"/>
        </w:rPr>
      </w:pPr>
      <w:r>
        <w:rPr>
          <w:sz w:val="24"/>
          <w:szCs w:val="24"/>
        </w:rPr>
        <w:tab/>
      </w:r>
      <w:r>
        <w:rPr>
          <w:sz w:val="24"/>
          <w:szCs w:val="24"/>
        </w:rPr>
        <w:tab/>
      </w:r>
      <w:r w:rsidR="00AB4E81">
        <w:rPr>
          <w:sz w:val="24"/>
          <w:szCs w:val="24"/>
        </w:rPr>
        <w:t>The Clerk</w:t>
      </w:r>
    </w:p>
    <w:p w14:paraId="7F33B3F4" w14:textId="476CDAB2" w:rsidR="009D5E13" w:rsidRDefault="009D5E13" w:rsidP="009D5E13">
      <w:pPr>
        <w:rPr>
          <w:sz w:val="24"/>
          <w:szCs w:val="24"/>
        </w:rPr>
      </w:pPr>
      <w:r>
        <w:rPr>
          <w:sz w:val="24"/>
          <w:szCs w:val="24"/>
        </w:rPr>
        <w:t xml:space="preserve">There </w:t>
      </w:r>
      <w:r w:rsidR="009608C5">
        <w:rPr>
          <w:sz w:val="24"/>
          <w:szCs w:val="24"/>
        </w:rPr>
        <w:t>w</w:t>
      </w:r>
      <w:r>
        <w:rPr>
          <w:sz w:val="24"/>
          <w:szCs w:val="24"/>
        </w:rPr>
        <w:t xml:space="preserve">ere </w:t>
      </w:r>
      <w:r w:rsidR="005E2F9A">
        <w:rPr>
          <w:sz w:val="24"/>
          <w:szCs w:val="24"/>
        </w:rPr>
        <w:t>1</w:t>
      </w:r>
      <w:r w:rsidR="002546B6">
        <w:rPr>
          <w:sz w:val="24"/>
          <w:szCs w:val="24"/>
        </w:rPr>
        <w:t>1</w:t>
      </w:r>
      <w:r w:rsidR="00EB07F5">
        <w:rPr>
          <w:sz w:val="24"/>
          <w:szCs w:val="24"/>
        </w:rPr>
        <w:t xml:space="preserve"> </w:t>
      </w:r>
      <w:r>
        <w:rPr>
          <w:sz w:val="24"/>
          <w:szCs w:val="24"/>
        </w:rPr>
        <w:t>members of the public present.</w:t>
      </w:r>
    </w:p>
    <w:p w14:paraId="360EC3F8" w14:textId="6F80CABF" w:rsidR="00A6290A" w:rsidRDefault="00A6290A" w:rsidP="009D5E13">
      <w:pPr>
        <w:rPr>
          <w:sz w:val="24"/>
          <w:szCs w:val="24"/>
        </w:rPr>
      </w:pPr>
    </w:p>
    <w:p w14:paraId="02D4510D" w14:textId="0694465C" w:rsidR="00A6290A" w:rsidRDefault="00A6290A" w:rsidP="00A6290A">
      <w:pPr>
        <w:tabs>
          <w:tab w:val="left" w:pos="0"/>
        </w:tabs>
        <w:spacing w:before="20" w:after="20" w:line="240" w:lineRule="auto"/>
        <w:jc w:val="both"/>
        <w:rPr>
          <w:rFonts w:ascii="Calibri" w:eastAsia="Times New Roman" w:hAnsi="Calibri" w:cs="Calibri"/>
          <w:b/>
          <w:sz w:val="24"/>
          <w:szCs w:val="24"/>
        </w:rPr>
      </w:pPr>
      <w:r w:rsidRPr="00A6290A">
        <w:rPr>
          <w:rFonts w:ascii="Calibri" w:eastAsia="Times New Roman" w:hAnsi="Calibri" w:cs="Calibri"/>
          <w:b/>
          <w:sz w:val="24"/>
          <w:szCs w:val="24"/>
        </w:rPr>
        <w:t>56-19/20</w:t>
      </w:r>
      <w:r w:rsidRPr="00A6290A">
        <w:rPr>
          <w:rFonts w:ascii="Calibri" w:eastAsia="Times New Roman" w:hAnsi="Calibri" w:cs="Calibri"/>
          <w:b/>
          <w:sz w:val="24"/>
          <w:szCs w:val="24"/>
        </w:rPr>
        <w:tab/>
        <w:t xml:space="preserve">Welcome and Apologies for Absence </w:t>
      </w:r>
    </w:p>
    <w:p w14:paraId="015BE4E8" w14:textId="3D695593" w:rsidR="00143409" w:rsidRDefault="00143409" w:rsidP="00A6290A">
      <w:pPr>
        <w:tabs>
          <w:tab w:val="left" w:pos="0"/>
        </w:tabs>
        <w:spacing w:before="20" w:after="20" w:line="240" w:lineRule="auto"/>
        <w:jc w:val="both"/>
        <w:rPr>
          <w:rFonts w:ascii="Calibri" w:eastAsia="Times New Roman" w:hAnsi="Calibri" w:cs="Calibri"/>
          <w:b/>
          <w:sz w:val="24"/>
          <w:szCs w:val="24"/>
        </w:rPr>
      </w:pPr>
    </w:p>
    <w:p w14:paraId="0D04B236" w14:textId="1066FA25" w:rsidR="00143409" w:rsidRPr="00143409" w:rsidRDefault="00143409" w:rsidP="00143409">
      <w:pPr>
        <w:tabs>
          <w:tab w:val="left" w:pos="0"/>
        </w:tabs>
        <w:spacing w:before="20" w:after="20" w:line="240" w:lineRule="auto"/>
        <w:ind w:left="1440"/>
        <w:jc w:val="both"/>
        <w:rPr>
          <w:rFonts w:ascii="Calibri" w:eastAsia="Times New Roman" w:hAnsi="Calibri" w:cs="Calibri"/>
          <w:bCs/>
          <w:sz w:val="24"/>
          <w:szCs w:val="24"/>
        </w:rPr>
      </w:pPr>
      <w:r>
        <w:rPr>
          <w:rFonts w:ascii="Calibri" w:eastAsia="Times New Roman" w:hAnsi="Calibri" w:cs="Calibri"/>
          <w:bCs/>
          <w:sz w:val="24"/>
          <w:szCs w:val="24"/>
        </w:rPr>
        <w:t xml:space="preserve">Apologies were received and accepted from Cllrs Cook, McGarry, Morgan and </w:t>
      </w:r>
      <w:proofErr w:type="spellStart"/>
      <w:r>
        <w:rPr>
          <w:rFonts w:ascii="Calibri" w:eastAsia="Times New Roman" w:hAnsi="Calibri" w:cs="Calibri"/>
          <w:bCs/>
          <w:sz w:val="24"/>
          <w:szCs w:val="24"/>
        </w:rPr>
        <w:t>Nokes</w:t>
      </w:r>
      <w:proofErr w:type="spellEnd"/>
      <w:r>
        <w:rPr>
          <w:rFonts w:ascii="Calibri" w:eastAsia="Times New Roman" w:hAnsi="Calibri" w:cs="Calibri"/>
          <w:bCs/>
          <w:sz w:val="24"/>
          <w:szCs w:val="24"/>
        </w:rPr>
        <w:t>.</w:t>
      </w:r>
    </w:p>
    <w:p w14:paraId="263614A0" w14:textId="77777777" w:rsidR="00A6290A" w:rsidRPr="00A6290A" w:rsidRDefault="00A6290A" w:rsidP="00A6290A">
      <w:pPr>
        <w:tabs>
          <w:tab w:val="left" w:pos="0"/>
        </w:tabs>
        <w:spacing w:before="20" w:after="20" w:line="240" w:lineRule="auto"/>
        <w:jc w:val="both"/>
        <w:rPr>
          <w:rFonts w:ascii="Calibri" w:eastAsia="Times New Roman" w:hAnsi="Calibri" w:cs="Calibri"/>
          <w:sz w:val="24"/>
          <w:szCs w:val="24"/>
        </w:rPr>
      </w:pPr>
    </w:p>
    <w:p w14:paraId="43BD39D8" w14:textId="14680DED" w:rsidR="00A6290A" w:rsidRDefault="00A6290A" w:rsidP="00143409">
      <w:pPr>
        <w:tabs>
          <w:tab w:val="left" w:pos="0"/>
        </w:tabs>
        <w:spacing w:before="20" w:after="20" w:line="240" w:lineRule="auto"/>
        <w:ind w:left="1440" w:hanging="1440"/>
        <w:rPr>
          <w:rFonts w:ascii="Calibri" w:eastAsia="Times New Roman" w:hAnsi="Calibri" w:cs="Calibri"/>
          <w:b/>
          <w:sz w:val="24"/>
          <w:szCs w:val="24"/>
        </w:rPr>
      </w:pPr>
      <w:r w:rsidRPr="00A6290A">
        <w:rPr>
          <w:rFonts w:ascii="Calibri" w:eastAsia="Times New Roman" w:hAnsi="Calibri" w:cs="Calibri"/>
          <w:b/>
          <w:sz w:val="24"/>
          <w:szCs w:val="24"/>
        </w:rPr>
        <w:t>57-19/20</w:t>
      </w:r>
      <w:r w:rsidRPr="00A6290A">
        <w:rPr>
          <w:rFonts w:ascii="Calibri" w:eastAsia="Times New Roman" w:hAnsi="Calibri" w:cs="Calibri"/>
          <w:b/>
          <w:sz w:val="24"/>
          <w:szCs w:val="24"/>
        </w:rPr>
        <w:tab/>
        <w:t>Declaration of Interests</w:t>
      </w:r>
    </w:p>
    <w:p w14:paraId="76EAE6FB" w14:textId="2CAC19A1" w:rsidR="00143409" w:rsidRDefault="00143409" w:rsidP="00143409">
      <w:pPr>
        <w:tabs>
          <w:tab w:val="left" w:pos="0"/>
        </w:tabs>
        <w:spacing w:before="20" w:after="20" w:line="240" w:lineRule="auto"/>
        <w:ind w:left="1440" w:hanging="1440"/>
        <w:rPr>
          <w:rFonts w:ascii="Calibri" w:eastAsia="Times New Roman" w:hAnsi="Calibri" w:cs="Calibri"/>
          <w:b/>
          <w:sz w:val="24"/>
          <w:szCs w:val="24"/>
        </w:rPr>
      </w:pPr>
    </w:p>
    <w:p w14:paraId="6160056F" w14:textId="66C476E1" w:rsidR="00143409" w:rsidRDefault="00143409" w:rsidP="00143409">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Cs/>
          <w:sz w:val="24"/>
          <w:szCs w:val="24"/>
        </w:rPr>
        <w:t>There were no Declarations of Interest.</w:t>
      </w:r>
    </w:p>
    <w:p w14:paraId="1A117BDE" w14:textId="2BC9BD3B" w:rsidR="00143409" w:rsidRDefault="00143409" w:rsidP="00143409">
      <w:pPr>
        <w:tabs>
          <w:tab w:val="left" w:pos="0"/>
        </w:tabs>
        <w:spacing w:before="20" w:after="20" w:line="240" w:lineRule="auto"/>
        <w:ind w:left="1440" w:hanging="1440"/>
        <w:rPr>
          <w:rFonts w:ascii="Calibri" w:eastAsia="Times New Roman" w:hAnsi="Calibri" w:cs="Calibri"/>
          <w:bCs/>
          <w:sz w:val="24"/>
          <w:szCs w:val="24"/>
        </w:rPr>
      </w:pPr>
    </w:p>
    <w:p w14:paraId="756D4225" w14:textId="3EE32A46" w:rsidR="00143409" w:rsidRDefault="00143409" w:rsidP="00143409">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The Chairman said Item 63019/20 would be taken next.</w:t>
      </w:r>
    </w:p>
    <w:p w14:paraId="47FEEB0B" w14:textId="198BCDC1" w:rsidR="00143409" w:rsidRDefault="00143409" w:rsidP="00143409">
      <w:pPr>
        <w:tabs>
          <w:tab w:val="left" w:pos="0"/>
        </w:tabs>
        <w:spacing w:before="20" w:after="20" w:line="240" w:lineRule="auto"/>
        <w:ind w:left="1440" w:hanging="1440"/>
        <w:rPr>
          <w:rFonts w:ascii="Calibri" w:eastAsia="Times New Roman" w:hAnsi="Calibri" w:cs="Calibri"/>
          <w:bCs/>
          <w:sz w:val="24"/>
          <w:szCs w:val="24"/>
        </w:rPr>
      </w:pPr>
    </w:p>
    <w:p w14:paraId="6CACD3C8" w14:textId="77777777" w:rsidR="00143409" w:rsidRPr="00A6290A" w:rsidRDefault="00143409" w:rsidP="00143409">
      <w:pPr>
        <w:spacing w:before="20" w:after="20" w:line="240" w:lineRule="auto"/>
        <w:ind w:left="1440" w:hanging="1440"/>
        <w:rPr>
          <w:rFonts w:ascii="Calibri" w:eastAsia="Times New Roman" w:hAnsi="Calibri" w:cs="Calibri"/>
          <w:b/>
          <w:sz w:val="24"/>
          <w:szCs w:val="24"/>
        </w:rPr>
      </w:pPr>
      <w:r w:rsidRPr="00A6290A">
        <w:rPr>
          <w:rFonts w:ascii="Calibri" w:eastAsia="Times New Roman" w:hAnsi="Calibri" w:cs="Calibri"/>
          <w:b/>
          <w:sz w:val="24"/>
          <w:szCs w:val="24"/>
        </w:rPr>
        <w:t>63-19/20</w:t>
      </w:r>
      <w:r w:rsidRPr="00A6290A">
        <w:rPr>
          <w:rFonts w:ascii="Calibri" w:eastAsia="Times New Roman" w:hAnsi="Calibri" w:cs="Calibri"/>
          <w:b/>
          <w:sz w:val="24"/>
          <w:szCs w:val="24"/>
        </w:rPr>
        <w:tab/>
        <w:t>To receive an update on the implementation of County Broadband in the parish</w:t>
      </w:r>
    </w:p>
    <w:p w14:paraId="236126E7" w14:textId="611E31D3" w:rsidR="00143409" w:rsidRDefault="00143409" w:rsidP="00143409">
      <w:pPr>
        <w:tabs>
          <w:tab w:val="left" w:pos="0"/>
        </w:tabs>
        <w:spacing w:before="20" w:after="20" w:line="240" w:lineRule="auto"/>
        <w:ind w:left="1440" w:hanging="1440"/>
        <w:rPr>
          <w:rFonts w:ascii="Calibri" w:eastAsia="Times New Roman" w:hAnsi="Calibri" w:cs="Calibri"/>
          <w:bCs/>
          <w:sz w:val="24"/>
          <w:szCs w:val="24"/>
        </w:rPr>
      </w:pPr>
    </w:p>
    <w:p w14:paraId="5E6A578C" w14:textId="121D6973" w:rsidR="00143409" w:rsidRDefault="00143409" w:rsidP="00143409">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 xml:space="preserve">The County Broadband representative said he had met the previous month with Councillors about the installation of a pole on Seven Star Green. He said all had </w:t>
      </w:r>
      <w:proofErr w:type="gramStart"/>
      <w:r>
        <w:rPr>
          <w:rFonts w:ascii="Calibri" w:eastAsia="Times New Roman" w:hAnsi="Calibri" w:cs="Calibri"/>
          <w:bCs/>
          <w:sz w:val="24"/>
          <w:szCs w:val="24"/>
        </w:rPr>
        <w:t>been in agreement</w:t>
      </w:r>
      <w:proofErr w:type="gramEnd"/>
      <w:r>
        <w:rPr>
          <w:rFonts w:ascii="Calibri" w:eastAsia="Times New Roman" w:hAnsi="Calibri" w:cs="Calibri"/>
          <w:bCs/>
          <w:sz w:val="24"/>
          <w:szCs w:val="24"/>
        </w:rPr>
        <w:t xml:space="preserve"> that an underground chamber should be used instead and on this basis the Clerk would sign the wayleave agreement.</w:t>
      </w:r>
    </w:p>
    <w:p w14:paraId="0D6308A5" w14:textId="2B4F4755" w:rsidR="00143409" w:rsidRDefault="00143409" w:rsidP="00143409">
      <w:pPr>
        <w:tabs>
          <w:tab w:val="left" w:pos="0"/>
        </w:tabs>
        <w:spacing w:before="20" w:after="20" w:line="240" w:lineRule="auto"/>
        <w:ind w:left="1440" w:hanging="1440"/>
        <w:rPr>
          <w:rFonts w:ascii="Calibri" w:eastAsia="Times New Roman" w:hAnsi="Calibri" w:cs="Calibri"/>
          <w:bCs/>
          <w:sz w:val="24"/>
          <w:szCs w:val="24"/>
        </w:rPr>
      </w:pPr>
    </w:p>
    <w:p w14:paraId="1B7053DC" w14:textId="17E20B45" w:rsidR="00143409" w:rsidRDefault="00143409" w:rsidP="00143409">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 xml:space="preserve">He said to provide a service to more </w:t>
      </w:r>
      <w:proofErr w:type="gramStart"/>
      <w:r>
        <w:rPr>
          <w:rFonts w:ascii="Calibri" w:eastAsia="Times New Roman" w:hAnsi="Calibri" w:cs="Calibri"/>
          <w:bCs/>
          <w:sz w:val="24"/>
          <w:szCs w:val="24"/>
        </w:rPr>
        <w:t>residents</w:t>
      </w:r>
      <w:proofErr w:type="gramEnd"/>
      <w:r>
        <w:rPr>
          <w:rFonts w:ascii="Calibri" w:eastAsia="Times New Roman" w:hAnsi="Calibri" w:cs="Calibri"/>
          <w:bCs/>
          <w:sz w:val="24"/>
          <w:szCs w:val="24"/>
        </w:rPr>
        <w:t xml:space="preserve"> poles would be needed </w:t>
      </w:r>
      <w:r w:rsidR="0037038D">
        <w:rPr>
          <w:rFonts w:ascii="Calibri" w:eastAsia="Times New Roman" w:hAnsi="Calibri" w:cs="Calibri"/>
          <w:bCs/>
          <w:sz w:val="24"/>
          <w:szCs w:val="24"/>
        </w:rPr>
        <w:t>along Huxtables Lane and showed a map with proposed siting. It was agreed that a site meeting with County Broadband and Councillors would be arranged.</w:t>
      </w:r>
    </w:p>
    <w:p w14:paraId="55D70A24" w14:textId="459EF923" w:rsidR="0037038D" w:rsidRDefault="0037038D" w:rsidP="00143409">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r>
    </w:p>
    <w:p w14:paraId="7EC884EF" w14:textId="5DD8BA2D" w:rsidR="0037038D" w:rsidRDefault="0037038D" w:rsidP="00143409">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He said they were currently waiting for permits and it was hoped the dig would start imminently, taking around 10-12 weeks to complete.</w:t>
      </w:r>
    </w:p>
    <w:p w14:paraId="0BDED275" w14:textId="77777777" w:rsidR="00143409" w:rsidRPr="00143409" w:rsidRDefault="00143409" w:rsidP="00143409">
      <w:pPr>
        <w:tabs>
          <w:tab w:val="left" w:pos="0"/>
        </w:tabs>
        <w:spacing w:before="20" w:after="20" w:line="240" w:lineRule="auto"/>
        <w:ind w:left="1440" w:hanging="1440"/>
        <w:rPr>
          <w:rFonts w:ascii="Calibri" w:eastAsia="Times New Roman" w:hAnsi="Calibri" w:cs="Calibri"/>
          <w:bCs/>
          <w:sz w:val="24"/>
          <w:szCs w:val="24"/>
        </w:rPr>
      </w:pPr>
    </w:p>
    <w:p w14:paraId="4D60DFBF" w14:textId="5E6B46A8" w:rsidR="00A6290A" w:rsidRDefault="00A6290A" w:rsidP="00A6290A">
      <w:pPr>
        <w:tabs>
          <w:tab w:val="left" w:pos="0"/>
        </w:tabs>
        <w:spacing w:before="20" w:after="20" w:line="240" w:lineRule="auto"/>
        <w:ind w:left="1440" w:hanging="1440"/>
        <w:rPr>
          <w:rFonts w:ascii="Calibri" w:eastAsia="Times New Roman" w:hAnsi="Calibri" w:cs="Calibri"/>
          <w:sz w:val="24"/>
          <w:szCs w:val="24"/>
        </w:rPr>
      </w:pPr>
      <w:r w:rsidRPr="00A6290A">
        <w:rPr>
          <w:rFonts w:ascii="Calibri" w:eastAsia="Times New Roman" w:hAnsi="Calibri" w:cs="Calibri"/>
          <w:b/>
          <w:sz w:val="24"/>
          <w:szCs w:val="24"/>
        </w:rPr>
        <w:t>58-19/20</w:t>
      </w:r>
      <w:r w:rsidRPr="00A6290A">
        <w:rPr>
          <w:rFonts w:ascii="Calibri" w:eastAsia="Times New Roman" w:hAnsi="Calibri" w:cs="Calibri"/>
          <w:b/>
          <w:sz w:val="24"/>
          <w:szCs w:val="24"/>
        </w:rPr>
        <w:tab/>
        <w:t xml:space="preserve">Public Participation: </w:t>
      </w:r>
      <w:r w:rsidRPr="00A6290A">
        <w:rPr>
          <w:rFonts w:ascii="Calibri" w:eastAsia="Times New Roman" w:hAnsi="Calibri" w:cs="Calibri"/>
          <w:sz w:val="24"/>
          <w:szCs w:val="24"/>
        </w:rPr>
        <w:t>This section of the agenda allows members of the public to speak for a maximum of three minutes with a total of fifteen minutes being allocated in total.</w:t>
      </w:r>
    </w:p>
    <w:p w14:paraId="548293F7" w14:textId="30734B04" w:rsidR="0037038D" w:rsidRDefault="0037038D" w:rsidP="00A6290A">
      <w:pPr>
        <w:tabs>
          <w:tab w:val="left" w:pos="0"/>
        </w:tabs>
        <w:spacing w:before="20" w:after="20" w:line="240" w:lineRule="auto"/>
        <w:ind w:left="1440" w:hanging="1440"/>
        <w:rPr>
          <w:rFonts w:ascii="Calibri" w:eastAsia="Times New Roman" w:hAnsi="Calibri" w:cs="Calibri"/>
          <w:sz w:val="24"/>
          <w:szCs w:val="24"/>
        </w:rPr>
      </w:pPr>
    </w:p>
    <w:p w14:paraId="5E9A1645" w14:textId="20286B23" w:rsidR="0037038D" w:rsidRPr="00A6290A" w:rsidRDefault="0037038D" w:rsidP="0037038D">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lastRenderedPageBreak/>
        <w:tab/>
        <w:t xml:space="preserve">A resident referred to the request for clearing the path along the A1124 towards </w:t>
      </w:r>
      <w:proofErr w:type="spellStart"/>
      <w:r>
        <w:rPr>
          <w:rFonts w:ascii="Calibri" w:eastAsia="Times New Roman" w:hAnsi="Calibri" w:cs="Calibri"/>
          <w:sz w:val="24"/>
          <w:szCs w:val="24"/>
        </w:rPr>
        <w:t>Bulbanks</w:t>
      </w:r>
      <w:proofErr w:type="spellEnd"/>
      <w:r>
        <w:rPr>
          <w:rFonts w:ascii="Calibri" w:eastAsia="Times New Roman" w:hAnsi="Calibri" w:cs="Calibri"/>
          <w:sz w:val="24"/>
          <w:szCs w:val="24"/>
        </w:rPr>
        <w:t xml:space="preserve"> Farm.</w:t>
      </w:r>
    </w:p>
    <w:p w14:paraId="187478C8" w14:textId="77777777" w:rsidR="00A6290A" w:rsidRPr="00A6290A" w:rsidRDefault="00A6290A" w:rsidP="00A6290A">
      <w:pPr>
        <w:tabs>
          <w:tab w:val="left" w:pos="0"/>
        </w:tabs>
        <w:spacing w:before="20" w:after="20" w:line="240" w:lineRule="auto"/>
        <w:ind w:left="1440" w:hanging="1440"/>
        <w:rPr>
          <w:rFonts w:ascii="Calibri" w:eastAsia="Times New Roman" w:hAnsi="Calibri" w:cs="Calibri"/>
          <w:b/>
          <w:sz w:val="24"/>
          <w:szCs w:val="24"/>
        </w:rPr>
      </w:pPr>
    </w:p>
    <w:p w14:paraId="474A54B1" w14:textId="49A2E7E5" w:rsidR="00A6290A" w:rsidRDefault="00A6290A" w:rsidP="00A6290A">
      <w:pPr>
        <w:tabs>
          <w:tab w:val="left" w:pos="0"/>
        </w:tabs>
        <w:spacing w:after="0" w:line="240" w:lineRule="auto"/>
        <w:ind w:left="1440" w:hanging="1440"/>
        <w:rPr>
          <w:rFonts w:ascii="Calibri" w:eastAsia="Times New Roman" w:hAnsi="Calibri" w:cs="Calibri"/>
          <w:b/>
          <w:sz w:val="24"/>
          <w:szCs w:val="24"/>
        </w:rPr>
      </w:pPr>
      <w:r w:rsidRPr="00A6290A">
        <w:rPr>
          <w:rFonts w:ascii="Calibri" w:eastAsia="Times New Roman" w:hAnsi="Calibri" w:cs="Calibri"/>
          <w:b/>
          <w:sz w:val="24"/>
          <w:szCs w:val="24"/>
        </w:rPr>
        <w:t>59-19/20</w:t>
      </w:r>
      <w:r w:rsidRPr="00A6290A">
        <w:rPr>
          <w:rFonts w:ascii="Calibri" w:eastAsia="Times New Roman" w:hAnsi="Calibri" w:cs="Calibri"/>
          <w:b/>
          <w:sz w:val="24"/>
          <w:szCs w:val="24"/>
        </w:rPr>
        <w:tab/>
        <w:t>To agree as a true record the minutes of the meeting of the Parish Council held on Wednesday 10</w:t>
      </w:r>
      <w:r w:rsidRPr="00A6290A">
        <w:rPr>
          <w:rFonts w:ascii="Calibri" w:eastAsia="Times New Roman" w:hAnsi="Calibri" w:cs="Calibri"/>
          <w:b/>
          <w:sz w:val="24"/>
          <w:szCs w:val="24"/>
          <w:vertAlign w:val="superscript"/>
        </w:rPr>
        <w:t>th</w:t>
      </w:r>
      <w:r w:rsidRPr="00A6290A">
        <w:rPr>
          <w:rFonts w:ascii="Calibri" w:eastAsia="Times New Roman" w:hAnsi="Calibri" w:cs="Calibri"/>
          <w:b/>
          <w:sz w:val="24"/>
          <w:szCs w:val="24"/>
        </w:rPr>
        <w:t xml:space="preserve"> July 2019</w:t>
      </w:r>
    </w:p>
    <w:p w14:paraId="09A70F4A" w14:textId="69024E37" w:rsidR="0037038D" w:rsidRDefault="0037038D" w:rsidP="00A6290A">
      <w:pPr>
        <w:tabs>
          <w:tab w:val="left" w:pos="0"/>
        </w:tabs>
        <w:spacing w:after="0" w:line="240" w:lineRule="auto"/>
        <w:ind w:left="1440" w:hanging="1440"/>
        <w:rPr>
          <w:rFonts w:ascii="Calibri" w:eastAsia="Times New Roman" w:hAnsi="Calibri" w:cs="Calibri"/>
          <w:b/>
          <w:sz w:val="24"/>
          <w:szCs w:val="24"/>
        </w:rPr>
      </w:pPr>
    </w:p>
    <w:p w14:paraId="187F8700" w14:textId="056F2431" w:rsidR="0037038D" w:rsidRPr="0037038D" w:rsidRDefault="0037038D" w:rsidP="00A6290A">
      <w:pPr>
        <w:tabs>
          <w:tab w:val="left" w:pos="0"/>
        </w:tabs>
        <w:spacing w:after="0" w:line="240" w:lineRule="auto"/>
        <w:ind w:left="1440" w:hanging="1440"/>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Cs/>
          <w:sz w:val="24"/>
          <w:szCs w:val="24"/>
        </w:rPr>
        <w:t>The minutes of the meeting of the Parish Council held on Wednesday 10</w:t>
      </w:r>
      <w:r w:rsidRPr="0037038D">
        <w:rPr>
          <w:rFonts w:ascii="Calibri" w:eastAsia="Times New Roman" w:hAnsi="Calibri" w:cs="Calibri"/>
          <w:bCs/>
          <w:sz w:val="24"/>
          <w:szCs w:val="24"/>
          <w:vertAlign w:val="superscript"/>
        </w:rPr>
        <w:t>th</w:t>
      </w:r>
      <w:r>
        <w:rPr>
          <w:rFonts w:ascii="Calibri" w:eastAsia="Times New Roman" w:hAnsi="Calibri" w:cs="Calibri"/>
          <w:bCs/>
          <w:sz w:val="24"/>
          <w:szCs w:val="24"/>
        </w:rPr>
        <w:t xml:space="preserve"> July 2019 were </w:t>
      </w:r>
      <w:r>
        <w:rPr>
          <w:rFonts w:ascii="Calibri" w:eastAsia="Times New Roman" w:hAnsi="Calibri" w:cs="Calibri"/>
          <w:b/>
          <w:sz w:val="24"/>
          <w:szCs w:val="24"/>
        </w:rPr>
        <w:t xml:space="preserve">agreed </w:t>
      </w:r>
      <w:r>
        <w:rPr>
          <w:rFonts w:ascii="Calibri" w:eastAsia="Times New Roman" w:hAnsi="Calibri" w:cs="Calibri"/>
          <w:bCs/>
          <w:sz w:val="24"/>
          <w:szCs w:val="24"/>
        </w:rPr>
        <w:t>as a true record and signed by the Chairman.</w:t>
      </w:r>
    </w:p>
    <w:p w14:paraId="099FE172" w14:textId="77777777" w:rsidR="00A6290A" w:rsidRPr="00A6290A" w:rsidRDefault="00A6290A" w:rsidP="00A6290A">
      <w:pPr>
        <w:tabs>
          <w:tab w:val="left" w:pos="0"/>
        </w:tabs>
        <w:spacing w:after="0" w:line="240" w:lineRule="auto"/>
        <w:ind w:left="1440" w:hanging="1440"/>
        <w:rPr>
          <w:rFonts w:ascii="Calibri" w:eastAsia="Times New Roman" w:hAnsi="Calibri" w:cs="Calibri"/>
          <w:b/>
          <w:sz w:val="24"/>
          <w:szCs w:val="24"/>
        </w:rPr>
      </w:pPr>
    </w:p>
    <w:p w14:paraId="55988F68" w14:textId="13CC2426" w:rsidR="00A6290A" w:rsidRDefault="00A6290A" w:rsidP="00A6290A">
      <w:pPr>
        <w:tabs>
          <w:tab w:val="left" w:pos="0"/>
        </w:tabs>
        <w:spacing w:before="20" w:after="20" w:line="240" w:lineRule="auto"/>
        <w:ind w:left="1440" w:hanging="1440"/>
        <w:rPr>
          <w:rFonts w:ascii="Calibri" w:eastAsia="Times New Roman" w:hAnsi="Calibri" w:cs="Calibri"/>
          <w:sz w:val="24"/>
          <w:szCs w:val="24"/>
        </w:rPr>
      </w:pPr>
      <w:r w:rsidRPr="00A6290A">
        <w:rPr>
          <w:rFonts w:ascii="Calibri" w:eastAsia="Times New Roman" w:hAnsi="Calibri" w:cs="Calibri"/>
          <w:b/>
          <w:sz w:val="24"/>
          <w:szCs w:val="24"/>
        </w:rPr>
        <w:t>60-19/20</w:t>
      </w:r>
      <w:r w:rsidRPr="00A6290A">
        <w:rPr>
          <w:rFonts w:ascii="Calibri" w:eastAsia="Times New Roman" w:hAnsi="Calibri" w:cs="Calibri"/>
          <w:b/>
          <w:sz w:val="24"/>
          <w:szCs w:val="24"/>
        </w:rPr>
        <w:tab/>
        <w:t>Report from the County and Borough Councillors</w:t>
      </w:r>
      <w:r w:rsidRPr="00A6290A">
        <w:rPr>
          <w:rFonts w:ascii="Calibri" w:eastAsia="Times New Roman" w:hAnsi="Calibri" w:cs="Calibri"/>
          <w:sz w:val="24"/>
          <w:szCs w:val="24"/>
        </w:rPr>
        <w:t>: Report from County Councillor and Ward Councillors, if present.</w:t>
      </w:r>
    </w:p>
    <w:p w14:paraId="19939010" w14:textId="4D0A6983" w:rsidR="0037038D" w:rsidRDefault="0037038D" w:rsidP="00A6290A">
      <w:pPr>
        <w:tabs>
          <w:tab w:val="left" w:pos="0"/>
        </w:tabs>
        <w:spacing w:before="20" w:after="20" w:line="240" w:lineRule="auto"/>
        <w:ind w:left="1440" w:hanging="1440"/>
        <w:rPr>
          <w:rFonts w:ascii="Calibri" w:eastAsia="Times New Roman" w:hAnsi="Calibri" w:cs="Calibri"/>
          <w:sz w:val="24"/>
          <w:szCs w:val="24"/>
        </w:rPr>
      </w:pPr>
    </w:p>
    <w:p w14:paraId="237EAD2B" w14:textId="348D922C" w:rsidR="0037038D" w:rsidRDefault="0037038D" w:rsidP="00A6290A">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Councillor Willetts said it had been a quiet two months at the Borough Council.</w:t>
      </w:r>
    </w:p>
    <w:p w14:paraId="362D6A24" w14:textId="074DBDD9" w:rsidR="0037038D" w:rsidRDefault="0037038D" w:rsidP="00A6290A">
      <w:pPr>
        <w:tabs>
          <w:tab w:val="left" w:pos="0"/>
        </w:tabs>
        <w:spacing w:before="20" w:after="20" w:line="240" w:lineRule="auto"/>
        <w:ind w:left="1440" w:hanging="1440"/>
        <w:rPr>
          <w:rFonts w:ascii="Calibri" w:eastAsia="Times New Roman" w:hAnsi="Calibri" w:cs="Calibri"/>
          <w:sz w:val="24"/>
          <w:szCs w:val="24"/>
        </w:rPr>
      </w:pPr>
    </w:p>
    <w:p w14:paraId="4C78EE58" w14:textId="1F5DCD78" w:rsidR="0037038D" w:rsidRDefault="0037038D" w:rsidP="00A6290A">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He referred to two ditches where access onto Parish land could be achieved. He said he trusted the Council were checking the ditches.</w:t>
      </w:r>
    </w:p>
    <w:p w14:paraId="6CA0327B" w14:textId="58BD9A3C" w:rsidR="0037038D" w:rsidRDefault="0037038D" w:rsidP="00A6290A">
      <w:pPr>
        <w:tabs>
          <w:tab w:val="left" w:pos="0"/>
        </w:tabs>
        <w:spacing w:before="20" w:after="20" w:line="240" w:lineRule="auto"/>
        <w:ind w:left="1440" w:hanging="1440"/>
        <w:rPr>
          <w:rFonts w:ascii="Calibri" w:eastAsia="Times New Roman" w:hAnsi="Calibri" w:cs="Calibri"/>
          <w:sz w:val="24"/>
          <w:szCs w:val="24"/>
        </w:rPr>
      </w:pPr>
    </w:p>
    <w:p w14:paraId="7CD2CBE1" w14:textId="0DFF9422" w:rsidR="0037038D" w:rsidRDefault="0037038D" w:rsidP="00A6290A">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r>
      <w:r w:rsidR="00AB7E11">
        <w:rPr>
          <w:rFonts w:ascii="Calibri" w:eastAsia="Times New Roman" w:hAnsi="Calibri" w:cs="Calibri"/>
          <w:sz w:val="24"/>
          <w:szCs w:val="24"/>
        </w:rPr>
        <w:t xml:space="preserve">He referred to the Local Highways Panel and said the two bus stops at the Cricketers and The Walk were due to be replaced. He said the Panel would look at schemes for the next financial year. He said the speed survey along Spring Lane had not yet taken </w:t>
      </w:r>
      <w:proofErr w:type="gramStart"/>
      <w:r w:rsidR="00AB7E11">
        <w:rPr>
          <w:rFonts w:ascii="Calibri" w:eastAsia="Times New Roman" w:hAnsi="Calibri" w:cs="Calibri"/>
          <w:sz w:val="24"/>
          <w:szCs w:val="24"/>
        </w:rPr>
        <w:t>place</w:t>
      </w:r>
      <w:proofErr w:type="gramEnd"/>
      <w:r w:rsidR="00AB7E11">
        <w:rPr>
          <w:rFonts w:ascii="Calibri" w:eastAsia="Times New Roman" w:hAnsi="Calibri" w:cs="Calibri"/>
          <w:sz w:val="24"/>
          <w:szCs w:val="24"/>
        </w:rPr>
        <w:t xml:space="preserve"> but that analysis of the results could be used to inform schemes for the next financial year.</w:t>
      </w:r>
    </w:p>
    <w:p w14:paraId="20E28F4E" w14:textId="2EA06A98" w:rsidR="00AB7E11" w:rsidRDefault="00AB7E11" w:rsidP="00A6290A">
      <w:pPr>
        <w:tabs>
          <w:tab w:val="left" w:pos="0"/>
        </w:tabs>
        <w:spacing w:before="20" w:after="20" w:line="240" w:lineRule="auto"/>
        <w:ind w:left="1440" w:hanging="1440"/>
        <w:rPr>
          <w:rFonts w:ascii="Calibri" w:eastAsia="Times New Roman" w:hAnsi="Calibri" w:cs="Calibri"/>
          <w:sz w:val="24"/>
          <w:szCs w:val="24"/>
        </w:rPr>
      </w:pPr>
    </w:p>
    <w:p w14:paraId="5B261917" w14:textId="70CE528D" w:rsidR="00AB7E11" w:rsidRDefault="00AB7E11" w:rsidP="00A6290A">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He said there were concerns about student safety at Holy Trinity Primary School and that additional signage was being considered.</w:t>
      </w:r>
    </w:p>
    <w:p w14:paraId="3641E1D6" w14:textId="188196E7" w:rsidR="00AB7E11" w:rsidRDefault="00AB7E11" w:rsidP="00A6290A">
      <w:pPr>
        <w:tabs>
          <w:tab w:val="left" w:pos="0"/>
        </w:tabs>
        <w:spacing w:before="20" w:after="20" w:line="240" w:lineRule="auto"/>
        <w:ind w:left="1440" w:hanging="1440"/>
        <w:rPr>
          <w:rFonts w:ascii="Calibri" w:eastAsia="Times New Roman" w:hAnsi="Calibri" w:cs="Calibri"/>
          <w:sz w:val="24"/>
          <w:szCs w:val="24"/>
        </w:rPr>
      </w:pPr>
    </w:p>
    <w:p w14:paraId="3E86CC52" w14:textId="40919D16" w:rsidR="00AB7E11" w:rsidRDefault="00AB7E11" w:rsidP="00A6290A">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 xml:space="preserve">Cllr </w:t>
      </w:r>
      <w:proofErr w:type="spellStart"/>
      <w:r>
        <w:rPr>
          <w:rFonts w:ascii="Calibri" w:eastAsia="Times New Roman" w:hAnsi="Calibri" w:cs="Calibri"/>
          <w:sz w:val="24"/>
          <w:szCs w:val="24"/>
        </w:rPr>
        <w:t>Tolfrey</w:t>
      </w:r>
      <w:proofErr w:type="spellEnd"/>
      <w:r>
        <w:rPr>
          <w:rFonts w:ascii="Calibri" w:eastAsia="Times New Roman" w:hAnsi="Calibri" w:cs="Calibri"/>
          <w:sz w:val="24"/>
          <w:szCs w:val="24"/>
        </w:rPr>
        <w:t xml:space="preserve"> asked if there had been any progress about the parking problem in Heathfields.</w:t>
      </w:r>
    </w:p>
    <w:p w14:paraId="2D442F35" w14:textId="2BD3D268" w:rsidR="00AB7E11" w:rsidRDefault="00AB7E11" w:rsidP="00A6290A">
      <w:pPr>
        <w:tabs>
          <w:tab w:val="left" w:pos="0"/>
        </w:tabs>
        <w:spacing w:before="20" w:after="20" w:line="240" w:lineRule="auto"/>
        <w:ind w:left="1440" w:hanging="1440"/>
        <w:rPr>
          <w:rFonts w:ascii="Calibri" w:eastAsia="Times New Roman" w:hAnsi="Calibri" w:cs="Calibri"/>
          <w:sz w:val="24"/>
          <w:szCs w:val="24"/>
        </w:rPr>
      </w:pPr>
    </w:p>
    <w:p w14:paraId="783BA490" w14:textId="00A0F8C3" w:rsidR="00AB7E11" w:rsidRPr="00A6290A" w:rsidRDefault="00617904" w:rsidP="00A6290A">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Cllr Willetts said this had been sent to the NEPP.</w:t>
      </w:r>
    </w:p>
    <w:p w14:paraId="58C25D13" w14:textId="77777777" w:rsidR="00A6290A" w:rsidRPr="00A6290A" w:rsidRDefault="00A6290A" w:rsidP="00A6290A">
      <w:pPr>
        <w:tabs>
          <w:tab w:val="left" w:pos="0"/>
        </w:tabs>
        <w:spacing w:before="20" w:after="20" w:line="240" w:lineRule="auto"/>
        <w:ind w:left="1440" w:hanging="1440"/>
        <w:rPr>
          <w:rFonts w:ascii="Calibri" w:eastAsia="Times New Roman" w:hAnsi="Calibri" w:cs="Calibri"/>
          <w:b/>
          <w:bCs/>
          <w:sz w:val="24"/>
          <w:szCs w:val="24"/>
        </w:rPr>
      </w:pPr>
    </w:p>
    <w:p w14:paraId="33798901" w14:textId="77777777" w:rsidR="00A6290A" w:rsidRPr="00A6290A" w:rsidRDefault="00A6290A" w:rsidP="00A6290A">
      <w:pPr>
        <w:tabs>
          <w:tab w:val="left" w:pos="0"/>
        </w:tabs>
        <w:spacing w:before="20" w:after="20" w:line="240" w:lineRule="auto"/>
        <w:rPr>
          <w:rFonts w:ascii="Calibri" w:eastAsia="Times New Roman" w:hAnsi="Calibri" w:cs="Calibri"/>
          <w:b/>
          <w:sz w:val="24"/>
          <w:szCs w:val="24"/>
        </w:rPr>
      </w:pPr>
      <w:r w:rsidRPr="00A6290A">
        <w:rPr>
          <w:rFonts w:ascii="Calibri" w:eastAsia="Times New Roman" w:hAnsi="Calibri" w:cs="Calibri"/>
          <w:b/>
          <w:sz w:val="24"/>
          <w:szCs w:val="24"/>
        </w:rPr>
        <w:t>61-19/20</w:t>
      </w:r>
      <w:r w:rsidRPr="00A6290A">
        <w:rPr>
          <w:rFonts w:ascii="Calibri" w:eastAsia="Times New Roman" w:hAnsi="Calibri" w:cs="Calibri"/>
          <w:b/>
          <w:sz w:val="24"/>
          <w:szCs w:val="24"/>
        </w:rPr>
        <w:tab/>
        <w:t>To receive reports from:</w:t>
      </w:r>
    </w:p>
    <w:p w14:paraId="5889C2CE" w14:textId="3A74031E" w:rsidR="00A6290A" w:rsidRDefault="00A6290A" w:rsidP="00A6290A">
      <w:pPr>
        <w:numPr>
          <w:ilvl w:val="0"/>
          <w:numId w:val="2"/>
        </w:numPr>
        <w:tabs>
          <w:tab w:val="left" w:pos="0"/>
        </w:tabs>
        <w:spacing w:before="20" w:after="20" w:line="240" w:lineRule="auto"/>
        <w:rPr>
          <w:rFonts w:ascii="Calibri" w:eastAsia="Times New Roman" w:hAnsi="Calibri" w:cs="Calibri"/>
          <w:sz w:val="24"/>
          <w:szCs w:val="24"/>
        </w:rPr>
      </w:pPr>
      <w:r w:rsidRPr="00A6290A">
        <w:rPr>
          <w:rFonts w:ascii="Calibri" w:eastAsia="Times New Roman" w:hAnsi="Calibri" w:cs="Calibri"/>
          <w:sz w:val="24"/>
          <w:szCs w:val="24"/>
        </w:rPr>
        <w:t>Heaths and Greens</w:t>
      </w:r>
    </w:p>
    <w:p w14:paraId="0FA86B2C" w14:textId="4B242AAF" w:rsidR="00617904" w:rsidRDefault="00617904" w:rsidP="00617904">
      <w:pPr>
        <w:tabs>
          <w:tab w:val="left" w:pos="0"/>
        </w:tabs>
        <w:spacing w:before="20" w:after="20" w:line="240" w:lineRule="auto"/>
        <w:rPr>
          <w:rFonts w:ascii="Calibri" w:eastAsia="Times New Roman" w:hAnsi="Calibri" w:cs="Calibri"/>
          <w:sz w:val="24"/>
          <w:szCs w:val="24"/>
        </w:rPr>
      </w:pPr>
    </w:p>
    <w:p w14:paraId="45866227" w14:textId="0C760FC6" w:rsidR="00617904" w:rsidRDefault="00617904" w:rsidP="00617904">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ab/>
      </w:r>
      <w:r>
        <w:rPr>
          <w:rFonts w:ascii="Calibri" w:eastAsia="Times New Roman" w:hAnsi="Calibri" w:cs="Calibri"/>
          <w:sz w:val="24"/>
          <w:szCs w:val="24"/>
        </w:rPr>
        <w:tab/>
      </w:r>
      <w:r w:rsidR="00474D46">
        <w:rPr>
          <w:rFonts w:ascii="Calibri" w:eastAsia="Times New Roman" w:hAnsi="Calibri" w:cs="Calibri"/>
          <w:sz w:val="24"/>
          <w:szCs w:val="24"/>
        </w:rPr>
        <w:t>Mr Winterbourne said the tree survey was now due. He said Richard Fordham Tree Surgeons would carry out the survey at a cost of £400 plus VAT. He said every tree near a footpath would be surveyed and a report of the work required would be produced.</w:t>
      </w:r>
    </w:p>
    <w:p w14:paraId="2847D64E" w14:textId="66F52ABA" w:rsidR="00474D46" w:rsidRDefault="00474D46" w:rsidP="00617904">
      <w:pPr>
        <w:tabs>
          <w:tab w:val="left" w:pos="0"/>
        </w:tabs>
        <w:spacing w:before="20" w:after="20" w:line="240" w:lineRule="auto"/>
        <w:rPr>
          <w:rFonts w:ascii="Calibri" w:eastAsia="Times New Roman" w:hAnsi="Calibri" w:cs="Calibri"/>
          <w:sz w:val="24"/>
          <w:szCs w:val="24"/>
        </w:rPr>
      </w:pPr>
    </w:p>
    <w:p w14:paraId="66750AD8" w14:textId="48D704C8" w:rsidR="00474D46" w:rsidRDefault="00474D46" w:rsidP="00617904">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 xml:space="preserve">He said the heath would be cut the following week by Will Ralph, and Steve Gentry would do the posts around the bottom pond over the next fortnight. He said Councillor </w:t>
      </w:r>
      <w:proofErr w:type="spellStart"/>
      <w:r>
        <w:rPr>
          <w:rFonts w:ascii="Calibri" w:eastAsia="Times New Roman" w:hAnsi="Calibri" w:cs="Calibri"/>
          <w:sz w:val="24"/>
          <w:szCs w:val="24"/>
        </w:rPr>
        <w:t>Nokes</w:t>
      </w:r>
      <w:proofErr w:type="spellEnd"/>
      <w:r>
        <w:rPr>
          <w:rFonts w:ascii="Calibri" w:eastAsia="Times New Roman" w:hAnsi="Calibri" w:cs="Calibri"/>
          <w:sz w:val="24"/>
          <w:szCs w:val="24"/>
        </w:rPr>
        <w:t xml:space="preserve"> had taken over the Parish Paths Partnership and a walk of the footpaths had been completed. He said an extra working day on the heath would be useful.</w:t>
      </w:r>
    </w:p>
    <w:p w14:paraId="7BDF47EA" w14:textId="3FD6E55A" w:rsidR="00474D46" w:rsidRDefault="00474D46" w:rsidP="00617904">
      <w:pPr>
        <w:tabs>
          <w:tab w:val="left" w:pos="0"/>
        </w:tabs>
        <w:spacing w:before="20" w:after="20" w:line="240" w:lineRule="auto"/>
        <w:rPr>
          <w:rFonts w:ascii="Calibri" w:eastAsia="Times New Roman" w:hAnsi="Calibri" w:cs="Calibri"/>
          <w:sz w:val="24"/>
          <w:szCs w:val="24"/>
        </w:rPr>
      </w:pPr>
    </w:p>
    <w:p w14:paraId="32298596" w14:textId="41CAD5C1" w:rsidR="00474D46" w:rsidRDefault="00474D46" w:rsidP="00617904">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lastRenderedPageBreak/>
        <w:t>He said the Volunteer Days would be 23</w:t>
      </w:r>
      <w:r w:rsidRPr="00474D46">
        <w:rPr>
          <w:rFonts w:ascii="Calibri" w:eastAsia="Times New Roman" w:hAnsi="Calibri" w:cs="Calibri"/>
          <w:sz w:val="24"/>
          <w:szCs w:val="24"/>
          <w:vertAlign w:val="superscript"/>
        </w:rPr>
        <w:t>rd</w:t>
      </w:r>
      <w:r>
        <w:rPr>
          <w:rFonts w:ascii="Calibri" w:eastAsia="Times New Roman" w:hAnsi="Calibri" w:cs="Calibri"/>
          <w:sz w:val="24"/>
          <w:szCs w:val="24"/>
        </w:rPr>
        <w:t xml:space="preserve"> November 2019 and 29</w:t>
      </w:r>
      <w:r w:rsidRPr="00474D46">
        <w:rPr>
          <w:rFonts w:ascii="Calibri" w:eastAsia="Times New Roman" w:hAnsi="Calibri" w:cs="Calibri"/>
          <w:sz w:val="24"/>
          <w:szCs w:val="24"/>
          <w:vertAlign w:val="superscript"/>
        </w:rPr>
        <w:t>th</w:t>
      </w:r>
      <w:r>
        <w:rPr>
          <w:rFonts w:ascii="Calibri" w:eastAsia="Times New Roman" w:hAnsi="Calibri" w:cs="Calibri"/>
          <w:sz w:val="24"/>
          <w:szCs w:val="24"/>
        </w:rPr>
        <w:t xml:space="preserve"> February 2020.</w:t>
      </w:r>
    </w:p>
    <w:p w14:paraId="1D772AB3" w14:textId="7FADE9D8" w:rsidR="00474D46" w:rsidRDefault="00474D46" w:rsidP="00617904">
      <w:pPr>
        <w:tabs>
          <w:tab w:val="left" w:pos="0"/>
        </w:tabs>
        <w:spacing w:before="20" w:after="20" w:line="240" w:lineRule="auto"/>
        <w:rPr>
          <w:rFonts w:ascii="Calibri" w:eastAsia="Times New Roman" w:hAnsi="Calibri" w:cs="Calibri"/>
          <w:sz w:val="24"/>
          <w:szCs w:val="24"/>
        </w:rPr>
      </w:pPr>
    </w:p>
    <w:p w14:paraId="4DF0F4FC" w14:textId="2F8C8001" w:rsidR="00474D46" w:rsidRDefault="00474D46" w:rsidP="00474D46">
      <w:pPr>
        <w:pStyle w:val="ListParagraph"/>
        <w:numPr>
          <w:ilvl w:val="0"/>
          <w:numId w:val="2"/>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Allotments</w:t>
      </w:r>
    </w:p>
    <w:p w14:paraId="3C1773FD" w14:textId="55AF14A0" w:rsidR="00474D46" w:rsidRDefault="00474D46" w:rsidP="00474D46">
      <w:pPr>
        <w:tabs>
          <w:tab w:val="left" w:pos="0"/>
        </w:tabs>
        <w:spacing w:before="20" w:after="20" w:line="240" w:lineRule="auto"/>
        <w:rPr>
          <w:rFonts w:ascii="Calibri" w:eastAsia="Times New Roman" w:hAnsi="Calibri" w:cs="Calibri"/>
          <w:sz w:val="24"/>
          <w:szCs w:val="24"/>
        </w:rPr>
      </w:pPr>
    </w:p>
    <w:p w14:paraId="38B731D1" w14:textId="38853CF9" w:rsidR="00474D46" w:rsidRDefault="00474D46" w:rsidP="00474D46">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ab/>
      </w:r>
      <w:r>
        <w:rPr>
          <w:rFonts w:ascii="Calibri" w:eastAsia="Times New Roman" w:hAnsi="Calibri" w:cs="Calibri"/>
          <w:sz w:val="24"/>
          <w:szCs w:val="24"/>
        </w:rPr>
        <w:tab/>
        <w:t>Hazel Cronin said there had been a lot of interest and there were now seven people on the waiting list. She said a couple of current holders would be asked to vacate as their plots were overgrown, and that whole plots could be split in half to accommodate demand.</w:t>
      </w:r>
    </w:p>
    <w:p w14:paraId="6A80E296" w14:textId="6D81954B" w:rsidR="00474D46" w:rsidRDefault="00474D46" w:rsidP="00474D46">
      <w:pPr>
        <w:tabs>
          <w:tab w:val="left" w:pos="0"/>
        </w:tabs>
        <w:spacing w:before="20" w:after="20" w:line="240" w:lineRule="auto"/>
        <w:rPr>
          <w:rFonts w:ascii="Calibri" w:eastAsia="Times New Roman" w:hAnsi="Calibri" w:cs="Calibri"/>
          <w:sz w:val="24"/>
          <w:szCs w:val="24"/>
        </w:rPr>
      </w:pPr>
    </w:p>
    <w:p w14:paraId="1F49414E" w14:textId="5EFD527D" w:rsidR="00474D46" w:rsidRDefault="00474D46" w:rsidP="00474D46">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She said she and the Clerk had looked at the water costs and developing a kitty to pay for installing a pipe and trough for use at the other end of the allotments.</w:t>
      </w:r>
    </w:p>
    <w:p w14:paraId="37527E32" w14:textId="72C01682" w:rsidR="00474D46" w:rsidRDefault="00474D46" w:rsidP="00474D46">
      <w:pPr>
        <w:tabs>
          <w:tab w:val="left" w:pos="0"/>
        </w:tabs>
        <w:spacing w:before="20" w:after="20" w:line="240" w:lineRule="auto"/>
        <w:rPr>
          <w:rFonts w:ascii="Calibri" w:eastAsia="Times New Roman" w:hAnsi="Calibri" w:cs="Calibri"/>
          <w:sz w:val="24"/>
          <w:szCs w:val="24"/>
        </w:rPr>
      </w:pPr>
    </w:p>
    <w:p w14:paraId="4E2C6AF8" w14:textId="4B4D1C40" w:rsidR="00474D46" w:rsidRDefault="00474D46" w:rsidP="00474D46">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She said the Community Garden was a little overgrown and she hoped to have a day where this would be addressed.</w:t>
      </w:r>
    </w:p>
    <w:p w14:paraId="6841AF5F" w14:textId="3AF1AD79" w:rsidR="00474D46" w:rsidRDefault="00474D46" w:rsidP="00474D46">
      <w:pPr>
        <w:tabs>
          <w:tab w:val="left" w:pos="0"/>
        </w:tabs>
        <w:spacing w:before="20" w:after="20" w:line="240" w:lineRule="auto"/>
        <w:rPr>
          <w:rFonts w:ascii="Calibri" w:eastAsia="Times New Roman" w:hAnsi="Calibri" w:cs="Calibri"/>
          <w:sz w:val="24"/>
          <w:szCs w:val="24"/>
        </w:rPr>
      </w:pPr>
    </w:p>
    <w:p w14:paraId="6498CC41" w14:textId="054DBBFB" w:rsidR="00474D46" w:rsidRPr="00474D46" w:rsidRDefault="00474D46" w:rsidP="00474D46">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She said she was looking to form a committee amongst allotment holders to look after the site.</w:t>
      </w:r>
    </w:p>
    <w:p w14:paraId="20353084" w14:textId="77777777" w:rsidR="00617904" w:rsidRPr="00A6290A" w:rsidRDefault="00617904" w:rsidP="00617904">
      <w:pPr>
        <w:tabs>
          <w:tab w:val="left" w:pos="0"/>
        </w:tabs>
        <w:spacing w:before="20" w:after="20" w:line="240" w:lineRule="auto"/>
        <w:rPr>
          <w:rFonts w:ascii="Calibri" w:eastAsia="Times New Roman" w:hAnsi="Calibri" w:cs="Calibri"/>
          <w:sz w:val="24"/>
          <w:szCs w:val="24"/>
        </w:rPr>
      </w:pPr>
    </w:p>
    <w:p w14:paraId="380331B4" w14:textId="123138EB" w:rsidR="00A6290A" w:rsidRDefault="00A6290A" w:rsidP="00A6290A">
      <w:pPr>
        <w:numPr>
          <w:ilvl w:val="0"/>
          <w:numId w:val="16"/>
        </w:numPr>
        <w:tabs>
          <w:tab w:val="left" w:pos="0"/>
        </w:tabs>
        <w:spacing w:before="20" w:after="20" w:line="240" w:lineRule="auto"/>
        <w:contextualSpacing/>
        <w:rPr>
          <w:rFonts w:ascii="Calibri" w:eastAsia="Times New Roman" w:hAnsi="Calibri" w:cs="Calibri"/>
          <w:sz w:val="24"/>
          <w:szCs w:val="24"/>
        </w:rPr>
      </w:pPr>
      <w:r w:rsidRPr="00A6290A">
        <w:rPr>
          <w:rFonts w:ascii="Calibri" w:eastAsia="Times New Roman" w:hAnsi="Calibri" w:cs="Calibri"/>
          <w:sz w:val="24"/>
          <w:szCs w:val="24"/>
        </w:rPr>
        <w:t>To consider the request to use the heath for a car rally</w:t>
      </w:r>
    </w:p>
    <w:p w14:paraId="056153B6" w14:textId="01D51369" w:rsidR="00474D46" w:rsidRDefault="00474D46" w:rsidP="00474D46">
      <w:pPr>
        <w:tabs>
          <w:tab w:val="left" w:pos="0"/>
        </w:tabs>
        <w:spacing w:before="20" w:after="20" w:line="240" w:lineRule="auto"/>
        <w:contextualSpacing/>
        <w:rPr>
          <w:rFonts w:ascii="Calibri" w:eastAsia="Times New Roman" w:hAnsi="Calibri" w:cs="Calibri"/>
          <w:sz w:val="24"/>
          <w:szCs w:val="24"/>
        </w:rPr>
      </w:pPr>
    </w:p>
    <w:p w14:paraId="66564FA6" w14:textId="07F4F321" w:rsidR="00474D46" w:rsidRDefault="00474D46" w:rsidP="00474D46">
      <w:pPr>
        <w:tabs>
          <w:tab w:val="left" w:pos="0"/>
        </w:tabs>
        <w:spacing w:before="20" w:after="20" w:line="240" w:lineRule="auto"/>
        <w:contextualSpacing/>
        <w:rPr>
          <w:rFonts w:ascii="Calibri" w:eastAsia="Times New Roman" w:hAnsi="Calibri" w:cs="Calibri"/>
          <w:sz w:val="24"/>
          <w:szCs w:val="24"/>
        </w:rPr>
      </w:pPr>
      <w:r>
        <w:rPr>
          <w:rFonts w:ascii="Calibri" w:eastAsia="Times New Roman" w:hAnsi="Calibri" w:cs="Calibri"/>
          <w:sz w:val="24"/>
          <w:szCs w:val="24"/>
        </w:rPr>
        <w:tab/>
      </w:r>
      <w:r>
        <w:rPr>
          <w:rFonts w:ascii="Calibri" w:eastAsia="Times New Roman" w:hAnsi="Calibri" w:cs="Calibri"/>
          <w:sz w:val="24"/>
          <w:szCs w:val="24"/>
        </w:rPr>
        <w:tab/>
      </w:r>
      <w:r>
        <w:rPr>
          <w:rFonts w:ascii="Calibri" w:eastAsia="Times New Roman" w:hAnsi="Calibri" w:cs="Calibri"/>
          <w:sz w:val="24"/>
          <w:szCs w:val="24"/>
        </w:rPr>
        <w:tab/>
        <w:t>Due to the potential for damage to the heath from the cars, it was decided not to allow a car rally to take place.</w:t>
      </w:r>
    </w:p>
    <w:p w14:paraId="199E91E3" w14:textId="6956CA3A" w:rsidR="00474D46" w:rsidRPr="00A6290A" w:rsidRDefault="00474D46" w:rsidP="00474D46">
      <w:pPr>
        <w:tabs>
          <w:tab w:val="left" w:pos="0"/>
        </w:tabs>
        <w:spacing w:before="20" w:after="20" w:line="240" w:lineRule="auto"/>
        <w:contextualSpacing/>
        <w:rPr>
          <w:rFonts w:ascii="Calibri" w:eastAsia="Times New Roman" w:hAnsi="Calibri" w:cs="Calibri"/>
          <w:sz w:val="24"/>
          <w:szCs w:val="24"/>
        </w:rPr>
      </w:pPr>
      <w:r>
        <w:rPr>
          <w:rFonts w:ascii="Calibri" w:eastAsia="Times New Roman" w:hAnsi="Calibri" w:cs="Calibri"/>
          <w:sz w:val="24"/>
          <w:szCs w:val="24"/>
        </w:rPr>
        <w:tab/>
      </w:r>
      <w:r>
        <w:rPr>
          <w:rFonts w:ascii="Calibri" w:eastAsia="Times New Roman" w:hAnsi="Calibri" w:cs="Calibri"/>
          <w:sz w:val="24"/>
          <w:szCs w:val="24"/>
        </w:rPr>
        <w:tab/>
      </w:r>
      <w:r>
        <w:rPr>
          <w:rFonts w:ascii="Calibri" w:eastAsia="Times New Roman" w:hAnsi="Calibri" w:cs="Calibri"/>
          <w:sz w:val="24"/>
          <w:szCs w:val="24"/>
        </w:rPr>
        <w:tab/>
      </w:r>
    </w:p>
    <w:p w14:paraId="6D968A33" w14:textId="5B1FF84D" w:rsidR="00A6290A" w:rsidRDefault="00A6290A" w:rsidP="00A6290A">
      <w:pPr>
        <w:numPr>
          <w:ilvl w:val="0"/>
          <w:numId w:val="16"/>
        </w:numPr>
        <w:tabs>
          <w:tab w:val="left" w:pos="0"/>
        </w:tabs>
        <w:spacing w:before="20" w:after="20" w:line="240" w:lineRule="auto"/>
        <w:contextualSpacing/>
        <w:rPr>
          <w:rFonts w:ascii="Calibri" w:eastAsia="Times New Roman" w:hAnsi="Calibri" w:cs="Calibri"/>
          <w:sz w:val="24"/>
          <w:szCs w:val="24"/>
        </w:rPr>
      </w:pPr>
      <w:r w:rsidRPr="00A6290A">
        <w:rPr>
          <w:rFonts w:ascii="Calibri" w:eastAsia="Times New Roman" w:hAnsi="Calibri" w:cs="Calibri"/>
          <w:sz w:val="24"/>
          <w:szCs w:val="24"/>
        </w:rPr>
        <w:t>To consider the request to use the heath for bootcamp classes</w:t>
      </w:r>
    </w:p>
    <w:p w14:paraId="74858E77" w14:textId="42B76C08" w:rsidR="00474D46" w:rsidRDefault="00474D46" w:rsidP="00474D46">
      <w:pPr>
        <w:tabs>
          <w:tab w:val="left" w:pos="0"/>
        </w:tabs>
        <w:spacing w:before="20" w:after="20" w:line="240" w:lineRule="auto"/>
        <w:contextualSpacing/>
        <w:rPr>
          <w:rFonts w:ascii="Calibri" w:eastAsia="Times New Roman" w:hAnsi="Calibri" w:cs="Calibri"/>
          <w:sz w:val="24"/>
          <w:szCs w:val="24"/>
        </w:rPr>
      </w:pPr>
    </w:p>
    <w:p w14:paraId="11B8520A" w14:textId="7654EE0B" w:rsidR="00474D46" w:rsidRPr="00A6290A" w:rsidRDefault="00474D46" w:rsidP="00474D46">
      <w:pPr>
        <w:tabs>
          <w:tab w:val="left" w:pos="0"/>
        </w:tabs>
        <w:spacing w:before="20" w:after="20" w:line="240" w:lineRule="auto"/>
        <w:contextualSpacing/>
        <w:rPr>
          <w:rFonts w:ascii="Calibri" w:eastAsia="Times New Roman" w:hAnsi="Calibri" w:cs="Calibri"/>
          <w:sz w:val="24"/>
          <w:szCs w:val="24"/>
        </w:rPr>
      </w:pPr>
      <w:r>
        <w:rPr>
          <w:rFonts w:ascii="Calibri" w:eastAsia="Times New Roman" w:hAnsi="Calibri" w:cs="Calibri"/>
          <w:sz w:val="24"/>
          <w:szCs w:val="24"/>
        </w:rPr>
        <w:tab/>
      </w:r>
      <w:r>
        <w:rPr>
          <w:rFonts w:ascii="Calibri" w:eastAsia="Times New Roman" w:hAnsi="Calibri" w:cs="Calibri"/>
          <w:sz w:val="24"/>
          <w:szCs w:val="24"/>
        </w:rPr>
        <w:tab/>
      </w:r>
      <w:r>
        <w:rPr>
          <w:rFonts w:ascii="Calibri" w:eastAsia="Times New Roman" w:hAnsi="Calibri" w:cs="Calibri"/>
          <w:sz w:val="24"/>
          <w:szCs w:val="24"/>
        </w:rPr>
        <w:tab/>
        <w:t xml:space="preserve">The Council </w:t>
      </w:r>
      <w:proofErr w:type="gramStart"/>
      <w:r>
        <w:rPr>
          <w:rFonts w:ascii="Calibri" w:eastAsia="Times New Roman" w:hAnsi="Calibri" w:cs="Calibri"/>
          <w:sz w:val="24"/>
          <w:szCs w:val="24"/>
        </w:rPr>
        <w:t>were in agreement</w:t>
      </w:r>
      <w:proofErr w:type="gramEnd"/>
      <w:r>
        <w:rPr>
          <w:rFonts w:ascii="Calibri" w:eastAsia="Times New Roman" w:hAnsi="Calibri" w:cs="Calibri"/>
          <w:sz w:val="24"/>
          <w:szCs w:val="24"/>
        </w:rPr>
        <w:t xml:space="preserve"> for the heath to be used for bootcamp classes.</w:t>
      </w:r>
    </w:p>
    <w:p w14:paraId="238B4E58" w14:textId="77777777" w:rsidR="00A6290A" w:rsidRPr="00A6290A" w:rsidRDefault="00A6290A" w:rsidP="00474D46">
      <w:pPr>
        <w:tabs>
          <w:tab w:val="left" w:pos="0"/>
        </w:tabs>
        <w:spacing w:before="20" w:after="20" w:line="240" w:lineRule="auto"/>
        <w:rPr>
          <w:rFonts w:ascii="Calibri" w:eastAsia="Times New Roman" w:hAnsi="Calibri" w:cs="Calibri"/>
          <w:sz w:val="24"/>
          <w:szCs w:val="24"/>
        </w:rPr>
      </w:pPr>
    </w:p>
    <w:p w14:paraId="32495924" w14:textId="77777777" w:rsidR="00A6290A" w:rsidRPr="00A6290A" w:rsidRDefault="00A6290A" w:rsidP="00A6290A">
      <w:pPr>
        <w:tabs>
          <w:tab w:val="left" w:pos="0"/>
        </w:tabs>
        <w:spacing w:before="20" w:after="20" w:line="240" w:lineRule="auto"/>
        <w:ind w:left="1440" w:hanging="1440"/>
        <w:rPr>
          <w:rFonts w:ascii="Calibri" w:eastAsia="Times New Roman" w:hAnsi="Calibri" w:cs="Calibri"/>
          <w:sz w:val="24"/>
          <w:szCs w:val="24"/>
        </w:rPr>
      </w:pPr>
    </w:p>
    <w:p w14:paraId="42ED8562" w14:textId="77777777" w:rsidR="00A6290A" w:rsidRPr="00A6290A" w:rsidRDefault="00A6290A" w:rsidP="00A6290A">
      <w:pPr>
        <w:tabs>
          <w:tab w:val="left" w:pos="0"/>
        </w:tabs>
        <w:spacing w:before="20" w:after="20" w:line="240" w:lineRule="auto"/>
        <w:ind w:left="1440" w:hanging="1440"/>
        <w:rPr>
          <w:rFonts w:ascii="Calibri" w:eastAsia="Times New Roman" w:hAnsi="Calibri" w:cs="Calibri"/>
          <w:sz w:val="24"/>
          <w:szCs w:val="24"/>
        </w:rPr>
      </w:pPr>
    </w:p>
    <w:p w14:paraId="2D22C922" w14:textId="77777777" w:rsidR="00A6290A" w:rsidRPr="00A6290A" w:rsidRDefault="00A6290A" w:rsidP="00A6290A">
      <w:pPr>
        <w:tabs>
          <w:tab w:val="left" w:pos="0"/>
        </w:tabs>
        <w:spacing w:before="20" w:after="20" w:line="240" w:lineRule="auto"/>
        <w:ind w:left="1440" w:hanging="1440"/>
        <w:rPr>
          <w:rFonts w:ascii="Calibri" w:eastAsia="Times New Roman" w:hAnsi="Calibri" w:cs="Calibri"/>
          <w:b/>
          <w:sz w:val="24"/>
          <w:szCs w:val="24"/>
        </w:rPr>
      </w:pPr>
      <w:r w:rsidRPr="00A6290A">
        <w:rPr>
          <w:rFonts w:ascii="Calibri" w:eastAsia="Times New Roman" w:hAnsi="Calibri" w:cs="Calibri"/>
          <w:b/>
          <w:sz w:val="24"/>
          <w:szCs w:val="24"/>
        </w:rPr>
        <w:t>62-19/20</w:t>
      </w:r>
      <w:r w:rsidRPr="00A6290A">
        <w:rPr>
          <w:rFonts w:ascii="Calibri" w:eastAsia="Times New Roman" w:hAnsi="Calibri" w:cs="Calibri"/>
          <w:b/>
          <w:sz w:val="24"/>
          <w:szCs w:val="24"/>
        </w:rPr>
        <w:tab/>
        <w:t>To agree the Parish Council response to planning applications received from Colchester Borough Council and to note decisions made on previous applications</w:t>
      </w:r>
    </w:p>
    <w:p w14:paraId="2A8AF099" w14:textId="77777777" w:rsidR="00A6290A" w:rsidRPr="00A6290A" w:rsidRDefault="00A6290A" w:rsidP="00A6290A">
      <w:pPr>
        <w:tabs>
          <w:tab w:val="left" w:pos="0"/>
        </w:tabs>
        <w:spacing w:before="20" w:after="20" w:line="240" w:lineRule="auto"/>
        <w:ind w:left="1440" w:hanging="1440"/>
        <w:rPr>
          <w:rFonts w:ascii="Calibri" w:eastAsia="Times New Roman" w:hAnsi="Calibri" w:cs="Calibri"/>
          <w:b/>
          <w:sz w:val="24"/>
          <w:szCs w:val="24"/>
        </w:rPr>
      </w:pPr>
    </w:p>
    <w:p w14:paraId="2F3CEFDB" w14:textId="77777777" w:rsidR="00A6290A" w:rsidRPr="00A6290A" w:rsidRDefault="00A6290A" w:rsidP="00A6290A">
      <w:pPr>
        <w:tabs>
          <w:tab w:val="left" w:pos="0"/>
        </w:tabs>
        <w:spacing w:before="20" w:after="20" w:line="240" w:lineRule="auto"/>
        <w:ind w:left="1440" w:hanging="1440"/>
        <w:rPr>
          <w:rFonts w:ascii="Calibri" w:eastAsia="Times New Roman" w:hAnsi="Calibri" w:cs="Calibri"/>
          <w:bCs/>
          <w:sz w:val="24"/>
          <w:szCs w:val="24"/>
        </w:rPr>
      </w:pPr>
      <w:r w:rsidRPr="00A6290A">
        <w:rPr>
          <w:rFonts w:ascii="Calibri" w:eastAsia="Times New Roman" w:hAnsi="Calibri" w:cs="Calibri"/>
          <w:b/>
          <w:sz w:val="24"/>
          <w:szCs w:val="24"/>
        </w:rPr>
        <w:tab/>
      </w:r>
      <w:r w:rsidRPr="00A6290A">
        <w:rPr>
          <w:rFonts w:ascii="Calibri" w:eastAsia="Times New Roman" w:hAnsi="Calibri" w:cs="Calibri"/>
          <w:bCs/>
          <w:sz w:val="24"/>
          <w:szCs w:val="24"/>
        </w:rPr>
        <w:t xml:space="preserve">192019 - Green Acres, Foxes Lane, Eight Ash Green </w:t>
      </w:r>
      <w:proofErr w:type="gramStart"/>
      <w:r w:rsidRPr="00A6290A">
        <w:rPr>
          <w:rFonts w:ascii="Calibri" w:eastAsia="Times New Roman" w:hAnsi="Calibri" w:cs="Calibri"/>
          <w:bCs/>
          <w:sz w:val="24"/>
          <w:szCs w:val="24"/>
        </w:rPr>
        <w:t>Colchester  CO</w:t>
      </w:r>
      <w:proofErr w:type="gramEnd"/>
      <w:r w:rsidRPr="00A6290A">
        <w:rPr>
          <w:rFonts w:ascii="Calibri" w:eastAsia="Times New Roman" w:hAnsi="Calibri" w:cs="Calibri"/>
          <w:bCs/>
          <w:sz w:val="24"/>
          <w:szCs w:val="24"/>
        </w:rPr>
        <w:t>3 8NG - Listed building application for the demolition and replacement of a  stable block to an accommodation building with a use ancillary to the main house. The main house is listed so the stable block is situated within the environs of a listed building and is therefore a curtilage building</w:t>
      </w:r>
    </w:p>
    <w:p w14:paraId="4FCA68F8" w14:textId="77777777" w:rsidR="00A6290A" w:rsidRPr="00A6290A" w:rsidRDefault="00A6290A" w:rsidP="00A6290A">
      <w:pPr>
        <w:tabs>
          <w:tab w:val="left" w:pos="0"/>
        </w:tabs>
        <w:spacing w:before="20" w:after="20" w:line="240" w:lineRule="auto"/>
        <w:ind w:left="1440" w:hanging="1440"/>
        <w:rPr>
          <w:rFonts w:ascii="Calibri" w:eastAsia="Times New Roman" w:hAnsi="Calibri" w:cs="Calibri"/>
          <w:bCs/>
          <w:sz w:val="24"/>
          <w:szCs w:val="24"/>
        </w:rPr>
      </w:pPr>
    </w:p>
    <w:p w14:paraId="2329C5B7" w14:textId="0365BD96" w:rsidR="00A6290A" w:rsidRDefault="00A6290A" w:rsidP="00A6290A">
      <w:pPr>
        <w:tabs>
          <w:tab w:val="left" w:pos="0"/>
        </w:tabs>
        <w:spacing w:before="20" w:after="20" w:line="240" w:lineRule="auto"/>
        <w:ind w:left="1440" w:hanging="1440"/>
        <w:rPr>
          <w:rFonts w:ascii="Calibri" w:eastAsia="Times New Roman" w:hAnsi="Calibri" w:cs="Calibri"/>
          <w:bCs/>
          <w:sz w:val="24"/>
          <w:szCs w:val="24"/>
        </w:rPr>
      </w:pPr>
      <w:r w:rsidRPr="00A6290A">
        <w:rPr>
          <w:rFonts w:ascii="Calibri" w:eastAsia="Times New Roman" w:hAnsi="Calibri" w:cs="Calibri"/>
          <w:bCs/>
          <w:sz w:val="24"/>
          <w:szCs w:val="24"/>
        </w:rPr>
        <w:tab/>
        <w:t xml:space="preserve">192018 - Green Acres, Foxes Lane, Eight Ash Green </w:t>
      </w:r>
      <w:proofErr w:type="gramStart"/>
      <w:r w:rsidRPr="00A6290A">
        <w:rPr>
          <w:rFonts w:ascii="Calibri" w:eastAsia="Times New Roman" w:hAnsi="Calibri" w:cs="Calibri"/>
          <w:bCs/>
          <w:sz w:val="24"/>
          <w:szCs w:val="24"/>
        </w:rPr>
        <w:t>Colchester  CO</w:t>
      </w:r>
      <w:proofErr w:type="gramEnd"/>
      <w:r w:rsidRPr="00A6290A">
        <w:rPr>
          <w:rFonts w:ascii="Calibri" w:eastAsia="Times New Roman" w:hAnsi="Calibri" w:cs="Calibri"/>
          <w:bCs/>
          <w:sz w:val="24"/>
          <w:szCs w:val="24"/>
        </w:rPr>
        <w:t>3 8NG - The demolition and replacement of a stable block to an accommodation  building with a use ancillary to the main house. The main house is listed so the stable block is situated within the environs of a listed building and is therefore a curtilage building.</w:t>
      </w:r>
    </w:p>
    <w:p w14:paraId="7126DF48" w14:textId="7B50CB68" w:rsidR="00FB019C" w:rsidRDefault="00FB019C" w:rsidP="00A6290A">
      <w:pPr>
        <w:tabs>
          <w:tab w:val="left" w:pos="0"/>
        </w:tabs>
        <w:spacing w:before="20" w:after="20" w:line="240" w:lineRule="auto"/>
        <w:ind w:left="1440" w:hanging="1440"/>
        <w:rPr>
          <w:rFonts w:ascii="Calibri" w:eastAsia="Times New Roman" w:hAnsi="Calibri" w:cs="Calibri"/>
          <w:bCs/>
          <w:sz w:val="24"/>
          <w:szCs w:val="24"/>
        </w:rPr>
      </w:pPr>
    </w:p>
    <w:p w14:paraId="7C117B9E" w14:textId="37C68721" w:rsidR="00474D46" w:rsidRPr="00A6290A" w:rsidRDefault="00FB019C" w:rsidP="00A6290A">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lastRenderedPageBreak/>
        <w:tab/>
      </w:r>
      <w:r w:rsidR="000B2D49">
        <w:rPr>
          <w:rFonts w:ascii="Calibri" w:eastAsia="Times New Roman" w:hAnsi="Calibri" w:cs="Calibri"/>
          <w:bCs/>
          <w:sz w:val="24"/>
          <w:szCs w:val="24"/>
        </w:rPr>
        <w:t xml:space="preserve">It was </w:t>
      </w:r>
      <w:r w:rsidR="000B2D49">
        <w:rPr>
          <w:rFonts w:ascii="Calibri" w:eastAsia="Times New Roman" w:hAnsi="Calibri" w:cs="Calibri"/>
          <w:b/>
          <w:sz w:val="24"/>
          <w:szCs w:val="24"/>
        </w:rPr>
        <w:t xml:space="preserve">agreed </w:t>
      </w:r>
      <w:r w:rsidR="000B2D49">
        <w:rPr>
          <w:rFonts w:ascii="Calibri" w:eastAsia="Times New Roman" w:hAnsi="Calibri" w:cs="Calibri"/>
          <w:bCs/>
          <w:sz w:val="24"/>
          <w:szCs w:val="24"/>
        </w:rPr>
        <w:t>that the response should be the same as that for the previous application at this site.</w:t>
      </w:r>
      <w:r w:rsidR="00474D46">
        <w:rPr>
          <w:rFonts w:ascii="Calibri" w:eastAsia="Times New Roman" w:hAnsi="Calibri" w:cs="Calibri"/>
          <w:bCs/>
          <w:sz w:val="24"/>
          <w:szCs w:val="24"/>
        </w:rPr>
        <w:tab/>
      </w:r>
    </w:p>
    <w:p w14:paraId="1492CC3C" w14:textId="77777777" w:rsidR="00A6290A" w:rsidRPr="00A6290A" w:rsidRDefault="00A6290A" w:rsidP="00A6290A">
      <w:pPr>
        <w:tabs>
          <w:tab w:val="left" w:pos="0"/>
        </w:tabs>
        <w:spacing w:before="20" w:after="20" w:line="240" w:lineRule="auto"/>
        <w:ind w:left="1440" w:hanging="1440"/>
        <w:rPr>
          <w:rFonts w:ascii="Calibri" w:eastAsia="Times New Roman" w:hAnsi="Calibri" w:cs="Calibri"/>
          <w:bCs/>
          <w:sz w:val="24"/>
          <w:szCs w:val="24"/>
        </w:rPr>
      </w:pPr>
    </w:p>
    <w:p w14:paraId="5EB1C999" w14:textId="563AC7EA" w:rsidR="00A6290A" w:rsidRDefault="00A6290A" w:rsidP="00A6290A">
      <w:pPr>
        <w:tabs>
          <w:tab w:val="left" w:pos="0"/>
        </w:tabs>
        <w:spacing w:before="20" w:after="20" w:line="240" w:lineRule="auto"/>
        <w:ind w:left="1440" w:hanging="1440"/>
        <w:rPr>
          <w:rFonts w:ascii="Calibri" w:eastAsia="Times New Roman" w:hAnsi="Calibri" w:cs="Calibri"/>
          <w:bCs/>
          <w:sz w:val="24"/>
          <w:szCs w:val="24"/>
        </w:rPr>
      </w:pPr>
      <w:r w:rsidRPr="00A6290A">
        <w:rPr>
          <w:rFonts w:ascii="Calibri" w:eastAsia="Times New Roman" w:hAnsi="Calibri" w:cs="Calibri"/>
          <w:bCs/>
          <w:sz w:val="24"/>
          <w:szCs w:val="24"/>
        </w:rPr>
        <w:tab/>
        <w:t>191989 - 18 Spring Lane, Colchester   CO6 3QF - Single storey rear extension, and replacement of lean-to extension.</w:t>
      </w:r>
    </w:p>
    <w:p w14:paraId="28144E6D" w14:textId="2E116D16" w:rsidR="000B2D49" w:rsidRDefault="000B2D49" w:rsidP="00A6290A">
      <w:pPr>
        <w:tabs>
          <w:tab w:val="left" w:pos="0"/>
        </w:tabs>
        <w:spacing w:before="20" w:after="20" w:line="240" w:lineRule="auto"/>
        <w:ind w:left="1440" w:hanging="1440"/>
        <w:rPr>
          <w:rFonts w:ascii="Calibri" w:eastAsia="Times New Roman" w:hAnsi="Calibri" w:cs="Calibri"/>
          <w:bCs/>
          <w:sz w:val="24"/>
          <w:szCs w:val="24"/>
        </w:rPr>
      </w:pPr>
    </w:p>
    <w:p w14:paraId="6D92B563" w14:textId="7107FACD" w:rsidR="000B2D49" w:rsidRPr="000B2D49" w:rsidRDefault="000B2D49" w:rsidP="00A6290A">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 xml:space="preserve">It was </w:t>
      </w:r>
      <w:r>
        <w:rPr>
          <w:rFonts w:ascii="Calibri" w:eastAsia="Times New Roman" w:hAnsi="Calibri" w:cs="Calibri"/>
          <w:b/>
          <w:sz w:val="24"/>
          <w:szCs w:val="24"/>
        </w:rPr>
        <w:t xml:space="preserve">agreed </w:t>
      </w:r>
      <w:r>
        <w:rPr>
          <w:rFonts w:ascii="Calibri" w:eastAsia="Times New Roman" w:hAnsi="Calibri" w:cs="Calibri"/>
          <w:bCs/>
          <w:sz w:val="24"/>
          <w:szCs w:val="24"/>
        </w:rPr>
        <w:t>that the Council had no objection to this application.</w:t>
      </w:r>
    </w:p>
    <w:p w14:paraId="658FEE70" w14:textId="77777777" w:rsidR="00A6290A" w:rsidRPr="00A6290A" w:rsidRDefault="00A6290A" w:rsidP="00A6290A">
      <w:pPr>
        <w:tabs>
          <w:tab w:val="left" w:pos="0"/>
        </w:tabs>
        <w:spacing w:before="20" w:after="20" w:line="240" w:lineRule="auto"/>
        <w:ind w:left="1440" w:hanging="1440"/>
        <w:rPr>
          <w:rFonts w:ascii="Calibri" w:eastAsia="Times New Roman" w:hAnsi="Calibri" w:cs="Calibri"/>
          <w:bCs/>
          <w:sz w:val="24"/>
          <w:szCs w:val="24"/>
        </w:rPr>
      </w:pPr>
    </w:p>
    <w:p w14:paraId="5DBB2231" w14:textId="77777777" w:rsidR="00A6290A" w:rsidRPr="00A6290A" w:rsidRDefault="00A6290A" w:rsidP="00A6290A">
      <w:pPr>
        <w:tabs>
          <w:tab w:val="left" w:pos="0"/>
        </w:tabs>
        <w:spacing w:before="20" w:after="20" w:line="240" w:lineRule="auto"/>
        <w:ind w:left="1440" w:hanging="1440"/>
        <w:rPr>
          <w:rFonts w:ascii="Calibri" w:eastAsia="Times New Roman" w:hAnsi="Calibri" w:cs="Calibri"/>
          <w:bCs/>
          <w:sz w:val="24"/>
          <w:szCs w:val="24"/>
        </w:rPr>
      </w:pPr>
      <w:r w:rsidRPr="00A6290A">
        <w:rPr>
          <w:rFonts w:ascii="Calibri" w:eastAsia="Times New Roman" w:hAnsi="Calibri" w:cs="Calibri"/>
          <w:bCs/>
          <w:sz w:val="24"/>
          <w:szCs w:val="24"/>
        </w:rPr>
        <w:tab/>
        <w:t xml:space="preserve">191781 - Land to West of, Cariad, Halstead Road, Eight Ash Green </w:t>
      </w:r>
      <w:proofErr w:type="gramStart"/>
      <w:r w:rsidRPr="00A6290A">
        <w:rPr>
          <w:rFonts w:ascii="Calibri" w:eastAsia="Times New Roman" w:hAnsi="Calibri" w:cs="Calibri"/>
          <w:bCs/>
          <w:sz w:val="24"/>
          <w:szCs w:val="24"/>
        </w:rPr>
        <w:t>Colchester  CO</w:t>
      </w:r>
      <w:proofErr w:type="gramEnd"/>
      <w:r w:rsidRPr="00A6290A">
        <w:rPr>
          <w:rFonts w:ascii="Calibri" w:eastAsia="Times New Roman" w:hAnsi="Calibri" w:cs="Calibri"/>
          <w:bCs/>
          <w:sz w:val="24"/>
          <w:szCs w:val="24"/>
        </w:rPr>
        <w:t>6 3PU - Construction of one single storey dwelling</w:t>
      </w:r>
      <w:r w:rsidRPr="00A6290A">
        <w:rPr>
          <w:rFonts w:ascii="Calibri" w:eastAsia="Times New Roman" w:hAnsi="Calibri" w:cs="Calibri"/>
          <w:bCs/>
          <w:sz w:val="24"/>
          <w:szCs w:val="24"/>
        </w:rPr>
        <w:tab/>
      </w:r>
    </w:p>
    <w:p w14:paraId="6F1B9407" w14:textId="77777777" w:rsidR="00A6290A" w:rsidRPr="00A6290A" w:rsidRDefault="00A6290A" w:rsidP="00A6290A">
      <w:pPr>
        <w:tabs>
          <w:tab w:val="left" w:pos="0"/>
        </w:tabs>
        <w:spacing w:before="20" w:after="20" w:line="240" w:lineRule="auto"/>
        <w:ind w:left="1440" w:hanging="1440"/>
        <w:rPr>
          <w:rFonts w:ascii="Calibri" w:eastAsia="Times New Roman" w:hAnsi="Calibri" w:cs="Calibri"/>
          <w:bCs/>
          <w:sz w:val="24"/>
          <w:szCs w:val="24"/>
        </w:rPr>
      </w:pPr>
    </w:p>
    <w:p w14:paraId="100AD5C5" w14:textId="5A2D8A26" w:rsidR="00A6290A" w:rsidRDefault="00A6290A" w:rsidP="00A6290A">
      <w:pPr>
        <w:tabs>
          <w:tab w:val="left" w:pos="0"/>
        </w:tabs>
        <w:spacing w:before="20" w:after="20" w:line="240" w:lineRule="auto"/>
        <w:ind w:left="1440" w:hanging="1440"/>
        <w:rPr>
          <w:rFonts w:ascii="Calibri" w:eastAsia="Times New Roman" w:hAnsi="Calibri" w:cs="Calibri"/>
          <w:bCs/>
          <w:sz w:val="24"/>
          <w:szCs w:val="24"/>
        </w:rPr>
      </w:pPr>
      <w:r w:rsidRPr="00A6290A">
        <w:rPr>
          <w:rFonts w:ascii="Calibri" w:eastAsia="Times New Roman" w:hAnsi="Calibri" w:cs="Calibri"/>
          <w:bCs/>
          <w:sz w:val="24"/>
          <w:szCs w:val="24"/>
        </w:rPr>
        <w:tab/>
        <w:t xml:space="preserve">191925 - Land west of, </w:t>
      </w:r>
      <w:proofErr w:type="spellStart"/>
      <w:r w:rsidRPr="00A6290A">
        <w:rPr>
          <w:rFonts w:ascii="Calibri" w:eastAsia="Times New Roman" w:hAnsi="Calibri" w:cs="Calibri"/>
          <w:bCs/>
          <w:sz w:val="24"/>
          <w:szCs w:val="24"/>
        </w:rPr>
        <w:t>Brickstables</w:t>
      </w:r>
      <w:proofErr w:type="spellEnd"/>
      <w:r w:rsidRPr="00A6290A">
        <w:rPr>
          <w:rFonts w:ascii="Calibri" w:eastAsia="Times New Roman" w:hAnsi="Calibri" w:cs="Calibri"/>
          <w:bCs/>
          <w:sz w:val="24"/>
          <w:szCs w:val="24"/>
        </w:rPr>
        <w:t xml:space="preserve"> Paddock, Halstead Road Stanway - Revised application for the erection of 6 independent living </w:t>
      </w:r>
      <w:proofErr w:type="gramStart"/>
      <w:r w:rsidRPr="00A6290A">
        <w:rPr>
          <w:rFonts w:ascii="Calibri" w:eastAsia="Times New Roman" w:hAnsi="Calibri" w:cs="Calibri"/>
          <w:bCs/>
          <w:sz w:val="24"/>
          <w:szCs w:val="24"/>
        </w:rPr>
        <w:t>units  with</w:t>
      </w:r>
      <w:proofErr w:type="gramEnd"/>
      <w:r w:rsidRPr="00A6290A">
        <w:rPr>
          <w:rFonts w:ascii="Calibri" w:eastAsia="Times New Roman" w:hAnsi="Calibri" w:cs="Calibri"/>
          <w:bCs/>
          <w:sz w:val="24"/>
          <w:szCs w:val="24"/>
        </w:rPr>
        <w:t xml:space="preserve"> access and landscaping. Resubmission of 191303</w:t>
      </w:r>
    </w:p>
    <w:p w14:paraId="2019C16D" w14:textId="171E4279" w:rsidR="000B2D49" w:rsidRDefault="000B2D49" w:rsidP="00A6290A">
      <w:pPr>
        <w:tabs>
          <w:tab w:val="left" w:pos="0"/>
        </w:tabs>
        <w:spacing w:before="20" w:after="20" w:line="240" w:lineRule="auto"/>
        <w:ind w:left="1440" w:hanging="1440"/>
        <w:rPr>
          <w:rFonts w:ascii="Calibri" w:eastAsia="Times New Roman" w:hAnsi="Calibri" w:cs="Calibri"/>
          <w:bCs/>
          <w:sz w:val="24"/>
          <w:szCs w:val="24"/>
        </w:rPr>
      </w:pPr>
    </w:p>
    <w:p w14:paraId="7EE8E78E" w14:textId="13B3BABF" w:rsidR="000B2D49" w:rsidRPr="00A6290A" w:rsidRDefault="000B2D49" w:rsidP="00A6290A">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 xml:space="preserve">It was </w:t>
      </w:r>
      <w:r w:rsidRPr="000B2D49">
        <w:rPr>
          <w:rFonts w:ascii="Calibri" w:eastAsia="Times New Roman" w:hAnsi="Calibri" w:cs="Calibri"/>
          <w:b/>
          <w:sz w:val="24"/>
          <w:szCs w:val="24"/>
        </w:rPr>
        <w:t>agreed</w:t>
      </w:r>
      <w:r>
        <w:rPr>
          <w:rFonts w:ascii="Calibri" w:eastAsia="Times New Roman" w:hAnsi="Calibri" w:cs="Calibri"/>
          <w:bCs/>
          <w:sz w:val="24"/>
          <w:szCs w:val="24"/>
        </w:rPr>
        <w:t xml:space="preserve"> that the comments s</w:t>
      </w:r>
      <w:bookmarkStart w:id="0" w:name="_GoBack"/>
      <w:bookmarkEnd w:id="0"/>
      <w:r>
        <w:rPr>
          <w:rFonts w:ascii="Calibri" w:eastAsia="Times New Roman" w:hAnsi="Calibri" w:cs="Calibri"/>
          <w:bCs/>
          <w:sz w:val="24"/>
          <w:szCs w:val="24"/>
        </w:rPr>
        <w:t>hould be the same as the previous application for this site.</w:t>
      </w:r>
    </w:p>
    <w:p w14:paraId="0AB7988C" w14:textId="77777777" w:rsidR="00A6290A" w:rsidRPr="00A6290A" w:rsidRDefault="00A6290A" w:rsidP="00A6290A">
      <w:pPr>
        <w:tabs>
          <w:tab w:val="left" w:pos="0"/>
        </w:tabs>
        <w:spacing w:before="20" w:after="20" w:line="240" w:lineRule="auto"/>
        <w:ind w:left="1440" w:hanging="1440"/>
        <w:rPr>
          <w:rFonts w:ascii="Calibri" w:eastAsia="Times New Roman" w:hAnsi="Calibri" w:cs="Calibri"/>
          <w:bCs/>
          <w:sz w:val="28"/>
          <w:szCs w:val="24"/>
        </w:rPr>
      </w:pPr>
      <w:r w:rsidRPr="00A6290A">
        <w:rPr>
          <w:rFonts w:ascii="Calibri" w:eastAsia="Times New Roman" w:hAnsi="Calibri" w:cs="Calibri"/>
          <w:bCs/>
          <w:sz w:val="24"/>
          <w:szCs w:val="24"/>
        </w:rPr>
        <w:tab/>
      </w:r>
    </w:p>
    <w:p w14:paraId="4063EC41" w14:textId="77777777" w:rsidR="00A6290A" w:rsidRPr="00A6290A" w:rsidRDefault="00A6290A" w:rsidP="00A6290A">
      <w:pPr>
        <w:spacing w:after="0" w:line="240" w:lineRule="auto"/>
        <w:ind w:left="1440"/>
        <w:contextualSpacing/>
        <w:rPr>
          <w:rFonts w:ascii="Calibri" w:eastAsia="Times New Roman" w:hAnsi="Calibri" w:cs="Calibri"/>
          <w:b/>
          <w:sz w:val="24"/>
          <w:szCs w:val="24"/>
        </w:rPr>
      </w:pPr>
      <w:r w:rsidRPr="00A6290A">
        <w:rPr>
          <w:rFonts w:ascii="Calibri" w:eastAsia="Times New Roman" w:hAnsi="Calibri" w:cs="Calibri"/>
          <w:b/>
          <w:sz w:val="24"/>
          <w:szCs w:val="24"/>
        </w:rPr>
        <w:t>Planning Decisions</w:t>
      </w:r>
    </w:p>
    <w:p w14:paraId="546B58B2" w14:textId="77777777" w:rsidR="00A6290A" w:rsidRPr="00A6290A" w:rsidRDefault="00A6290A" w:rsidP="00A6290A">
      <w:pPr>
        <w:spacing w:after="0" w:line="240" w:lineRule="auto"/>
        <w:ind w:left="1440"/>
        <w:contextualSpacing/>
        <w:rPr>
          <w:rFonts w:ascii="Calibri" w:eastAsia="Times New Roman" w:hAnsi="Calibri" w:cs="Calibri"/>
          <w:b/>
          <w:sz w:val="24"/>
          <w:szCs w:val="24"/>
        </w:rPr>
      </w:pPr>
    </w:p>
    <w:p w14:paraId="353691C3" w14:textId="77777777" w:rsidR="00A6290A" w:rsidRPr="00A6290A" w:rsidRDefault="00A6290A" w:rsidP="00A6290A">
      <w:pPr>
        <w:spacing w:after="0" w:line="240" w:lineRule="auto"/>
        <w:ind w:left="1440"/>
        <w:contextualSpacing/>
        <w:rPr>
          <w:rFonts w:ascii="Calibri" w:eastAsia="Times New Roman" w:hAnsi="Calibri" w:cs="Calibri"/>
          <w:bCs/>
          <w:i/>
          <w:iCs/>
          <w:sz w:val="24"/>
          <w:szCs w:val="24"/>
        </w:rPr>
      </w:pPr>
      <w:r w:rsidRPr="00A6290A">
        <w:rPr>
          <w:rFonts w:ascii="Calibri" w:eastAsia="Times New Roman" w:hAnsi="Calibri" w:cs="Calibri"/>
          <w:bCs/>
          <w:sz w:val="24"/>
          <w:szCs w:val="24"/>
        </w:rPr>
        <w:t xml:space="preserve">190151 - Bronze House Farm, Turkey Cock Lane, Eight Ash Green, Colchester, CO3 8NE - Replacement of former agricultural buildings with a dwelling (in lieu of Prior Approvals for two dwellings subject of applications 180238 and 181824) – </w:t>
      </w:r>
      <w:r w:rsidRPr="00A6290A">
        <w:rPr>
          <w:rFonts w:ascii="Calibri" w:eastAsia="Times New Roman" w:hAnsi="Calibri" w:cs="Calibri"/>
          <w:bCs/>
          <w:i/>
          <w:iCs/>
          <w:sz w:val="24"/>
          <w:szCs w:val="24"/>
        </w:rPr>
        <w:t>Permission granted, 11 conditions, 19</w:t>
      </w:r>
      <w:r w:rsidRPr="00A6290A">
        <w:rPr>
          <w:rFonts w:ascii="Calibri" w:eastAsia="Times New Roman" w:hAnsi="Calibri" w:cs="Calibri"/>
          <w:bCs/>
          <w:i/>
          <w:iCs/>
          <w:sz w:val="24"/>
          <w:szCs w:val="24"/>
          <w:vertAlign w:val="superscript"/>
        </w:rPr>
        <w:t>th</w:t>
      </w:r>
      <w:r w:rsidRPr="00A6290A">
        <w:rPr>
          <w:rFonts w:ascii="Calibri" w:eastAsia="Times New Roman" w:hAnsi="Calibri" w:cs="Calibri"/>
          <w:bCs/>
          <w:i/>
          <w:iCs/>
          <w:sz w:val="24"/>
          <w:szCs w:val="24"/>
        </w:rPr>
        <w:t xml:space="preserve"> August 2019</w:t>
      </w:r>
    </w:p>
    <w:p w14:paraId="0982AB4D" w14:textId="77777777" w:rsidR="00A6290A" w:rsidRPr="00A6290A" w:rsidRDefault="00A6290A" w:rsidP="00A6290A">
      <w:pPr>
        <w:spacing w:after="0" w:line="240" w:lineRule="auto"/>
        <w:ind w:left="1440"/>
        <w:contextualSpacing/>
        <w:rPr>
          <w:rFonts w:ascii="Calibri" w:eastAsia="Times New Roman" w:hAnsi="Calibri" w:cs="Calibri"/>
          <w:bCs/>
          <w:sz w:val="24"/>
          <w:szCs w:val="24"/>
        </w:rPr>
      </w:pPr>
    </w:p>
    <w:p w14:paraId="74F26B0E" w14:textId="77777777" w:rsidR="00A6290A" w:rsidRPr="00A6290A" w:rsidRDefault="00A6290A" w:rsidP="00A6290A">
      <w:pPr>
        <w:spacing w:after="0" w:line="240" w:lineRule="auto"/>
        <w:ind w:left="1440"/>
        <w:contextualSpacing/>
        <w:rPr>
          <w:rFonts w:ascii="Calibri" w:eastAsia="Times New Roman" w:hAnsi="Calibri" w:cs="Calibri"/>
          <w:bCs/>
          <w:i/>
          <w:iCs/>
          <w:sz w:val="24"/>
          <w:szCs w:val="24"/>
        </w:rPr>
      </w:pPr>
      <w:r w:rsidRPr="00A6290A">
        <w:rPr>
          <w:rFonts w:ascii="Calibri" w:eastAsia="Times New Roman" w:hAnsi="Calibri" w:cs="Calibri"/>
          <w:bCs/>
          <w:sz w:val="24"/>
          <w:szCs w:val="24"/>
        </w:rPr>
        <w:t xml:space="preserve">191655 - 65 Fiddlers Folly, Fordham Heath </w:t>
      </w:r>
      <w:proofErr w:type="gramStart"/>
      <w:r w:rsidRPr="00A6290A">
        <w:rPr>
          <w:rFonts w:ascii="Calibri" w:eastAsia="Times New Roman" w:hAnsi="Calibri" w:cs="Calibri"/>
          <w:bCs/>
          <w:sz w:val="24"/>
          <w:szCs w:val="24"/>
        </w:rPr>
        <w:t>Colchester  CO</w:t>
      </w:r>
      <w:proofErr w:type="gramEnd"/>
      <w:r w:rsidRPr="00A6290A">
        <w:rPr>
          <w:rFonts w:ascii="Calibri" w:eastAsia="Times New Roman" w:hAnsi="Calibri" w:cs="Calibri"/>
          <w:bCs/>
          <w:sz w:val="24"/>
          <w:szCs w:val="24"/>
        </w:rPr>
        <w:t xml:space="preserve">3 9UF - Single storey rear extension. – </w:t>
      </w:r>
      <w:r w:rsidRPr="00A6290A">
        <w:rPr>
          <w:rFonts w:ascii="Calibri" w:eastAsia="Times New Roman" w:hAnsi="Calibri" w:cs="Calibri"/>
          <w:bCs/>
          <w:i/>
          <w:iCs/>
          <w:sz w:val="24"/>
          <w:szCs w:val="24"/>
        </w:rPr>
        <w:t>Permission granted, 3 conditions, 9</w:t>
      </w:r>
      <w:r w:rsidRPr="00A6290A">
        <w:rPr>
          <w:rFonts w:ascii="Calibri" w:eastAsia="Times New Roman" w:hAnsi="Calibri" w:cs="Calibri"/>
          <w:bCs/>
          <w:i/>
          <w:iCs/>
          <w:sz w:val="24"/>
          <w:szCs w:val="24"/>
          <w:vertAlign w:val="superscript"/>
        </w:rPr>
        <w:t>th</w:t>
      </w:r>
      <w:r w:rsidRPr="00A6290A">
        <w:rPr>
          <w:rFonts w:ascii="Calibri" w:eastAsia="Times New Roman" w:hAnsi="Calibri" w:cs="Calibri"/>
          <w:bCs/>
          <w:i/>
          <w:iCs/>
          <w:sz w:val="24"/>
          <w:szCs w:val="24"/>
        </w:rPr>
        <w:t xml:space="preserve"> August</w:t>
      </w:r>
    </w:p>
    <w:p w14:paraId="1302003C" w14:textId="77777777" w:rsidR="00A6290A" w:rsidRPr="00A6290A" w:rsidRDefault="00A6290A" w:rsidP="00A6290A">
      <w:pPr>
        <w:spacing w:after="0" w:line="240" w:lineRule="auto"/>
        <w:ind w:left="1440"/>
        <w:contextualSpacing/>
        <w:rPr>
          <w:rFonts w:ascii="Calibri" w:eastAsia="Times New Roman" w:hAnsi="Calibri" w:cs="Calibri"/>
          <w:bCs/>
          <w:sz w:val="24"/>
          <w:szCs w:val="24"/>
        </w:rPr>
      </w:pPr>
    </w:p>
    <w:p w14:paraId="4ECFB2EC" w14:textId="77777777" w:rsidR="00A6290A" w:rsidRPr="00A6290A" w:rsidRDefault="00A6290A" w:rsidP="00A6290A">
      <w:pPr>
        <w:spacing w:after="0" w:line="240" w:lineRule="auto"/>
        <w:ind w:left="1440"/>
        <w:contextualSpacing/>
        <w:rPr>
          <w:rFonts w:ascii="Calibri" w:eastAsia="Times New Roman" w:hAnsi="Calibri" w:cs="Calibri"/>
          <w:bCs/>
          <w:i/>
          <w:iCs/>
          <w:sz w:val="24"/>
          <w:szCs w:val="24"/>
        </w:rPr>
      </w:pPr>
      <w:r w:rsidRPr="00A6290A">
        <w:rPr>
          <w:rFonts w:ascii="Calibri" w:eastAsia="Times New Roman" w:hAnsi="Calibri" w:cs="Calibri"/>
          <w:bCs/>
          <w:sz w:val="24"/>
          <w:szCs w:val="24"/>
        </w:rPr>
        <w:t xml:space="preserve">191439 - Land at, Abbotts Lane, Eight Ash Green </w:t>
      </w:r>
      <w:proofErr w:type="gramStart"/>
      <w:r w:rsidRPr="00A6290A">
        <w:rPr>
          <w:rFonts w:ascii="Calibri" w:eastAsia="Times New Roman" w:hAnsi="Calibri" w:cs="Calibri"/>
          <w:bCs/>
          <w:sz w:val="24"/>
          <w:szCs w:val="24"/>
        </w:rPr>
        <w:t>Colchester  CO</w:t>
      </w:r>
      <w:proofErr w:type="gramEnd"/>
      <w:r w:rsidRPr="00A6290A">
        <w:rPr>
          <w:rFonts w:ascii="Calibri" w:eastAsia="Times New Roman" w:hAnsi="Calibri" w:cs="Calibri"/>
          <w:bCs/>
          <w:sz w:val="24"/>
          <w:szCs w:val="24"/>
        </w:rPr>
        <w:t xml:space="preserve">6 3QL - Change of use of agricultural land to residential curtilage (garden  land) and associated development – </w:t>
      </w:r>
      <w:r w:rsidRPr="00A6290A">
        <w:rPr>
          <w:rFonts w:ascii="Calibri" w:eastAsia="Times New Roman" w:hAnsi="Calibri" w:cs="Calibri"/>
          <w:bCs/>
          <w:i/>
          <w:iCs/>
          <w:sz w:val="24"/>
          <w:szCs w:val="24"/>
        </w:rPr>
        <w:t>Permission granted, 5 conditions, 25</w:t>
      </w:r>
      <w:r w:rsidRPr="00A6290A">
        <w:rPr>
          <w:rFonts w:ascii="Calibri" w:eastAsia="Times New Roman" w:hAnsi="Calibri" w:cs="Calibri"/>
          <w:bCs/>
          <w:i/>
          <w:iCs/>
          <w:sz w:val="24"/>
          <w:szCs w:val="24"/>
          <w:vertAlign w:val="superscript"/>
        </w:rPr>
        <w:t>th</w:t>
      </w:r>
      <w:r w:rsidRPr="00A6290A">
        <w:rPr>
          <w:rFonts w:ascii="Calibri" w:eastAsia="Times New Roman" w:hAnsi="Calibri" w:cs="Calibri"/>
          <w:bCs/>
          <w:i/>
          <w:iCs/>
          <w:sz w:val="24"/>
          <w:szCs w:val="24"/>
        </w:rPr>
        <w:t xml:space="preserve"> August 2019</w:t>
      </w:r>
    </w:p>
    <w:p w14:paraId="110FD942" w14:textId="77777777" w:rsidR="00A6290A" w:rsidRPr="00A6290A" w:rsidRDefault="00A6290A" w:rsidP="00A6290A">
      <w:pPr>
        <w:spacing w:after="0" w:line="240" w:lineRule="auto"/>
        <w:ind w:left="1440"/>
        <w:contextualSpacing/>
        <w:rPr>
          <w:rFonts w:ascii="Calibri" w:eastAsia="Times New Roman" w:hAnsi="Calibri" w:cs="Calibri"/>
          <w:bCs/>
          <w:sz w:val="24"/>
          <w:szCs w:val="24"/>
        </w:rPr>
      </w:pPr>
    </w:p>
    <w:p w14:paraId="4FFB466D" w14:textId="77777777" w:rsidR="00A6290A" w:rsidRPr="00A6290A" w:rsidRDefault="00A6290A" w:rsidP="00A6290A">
      <w:pPr>
        <w:spacing w:before="20" w:after="20" w:line="240" w:lineRule="auto"/>
        <w:ind w:left="1440" w:hanging="1440"/>
        <w:rPr>
          <w:rFonts w:ascii="Calibri" w:eastAsia="Times New Roman" w:hAnsi="Calibri" w:cs="Calibri"/>
          <w:b/>
          <w:sz w:val="24"/>
          <w:szCs w:val="24"/>
        </w:rPr>
      </w:pPr>
    </w:p>
    <w:p w14:paraId="75C9B4F6" w14:textId="0045AAC4" w:rsidR="00A6290A" w:rsidRDefault="00A6290A" w:rsidP="00A6290A">
      <w:pPr>
        <w:spacing w:before="20" w:after="20" w:line="240" w:lineRule="auto"/>
        <w:ind w:left="1440" w:hanging="1440"/>
        <w:rPr>
          <w:rFonts w:ascii="Calibri" w:eastAsia="Times New Roman" w:hAnsi="Calibri" w:cs="Calibri"/>
          <w:b/>
          <w:bCs/>
          <w:sz w:val="24"/>
          <w:szCs w:val="24"/>
        </w:rPr>
      </w:pPr>
      <w:r w:rsidRPr="00A6290A">
        <w:rPr>
          <w:rFonts w:ascii="Calibri" w:eastAsia="Times New Roman" w:hAnsi="Calibri" w:cs="Calibri"/>
          <w:b/>
          <w:sz w:val="24"/>
          <w:szCs w:val="24"/>
        </w:rPr>
        <w:t>64-19/20</w:t>
      </w:r>
      <w:r w:rsidRPr="00A6290A">
        <w:rPr>
          <w:rFonts w:ascii="Calibri" w:eastAsia="Times New Roman" w:hAnsi="Calibri" w:cs="Calibri"/>
          <w:b/>
          <w:sz w:val="24"/>
          <w:szCs w:val="24"/>
        </w:rPr>
        <w:tab/>
      </w:r>
      <w:r w:rsidRPr="00A6290A">
        <w:rPr>
          <w:rFonts w:ascii="Calibri" w:eastAsia="Times New Roman" w:hAnsi="Calibri" w:cs="Calibri"/>
          <w:b/>
          <w:bCs/>
          <w:sz w:val="24"/>
          <w:szCs w:val="24"/>
        </w:rPr>
        <w:t>To discuss the issue of parking on the heaths and greens and agree any action necessary</w:t>
      </w:r>
    </w:p>
    <w:p w14:paraId="0BB4DFFF" w14:textId="3501F55B" w:rsidR="00474D46" w:rsidRDefault="00474D46" w:rsidP="00A6290A">
      <w:pPr>
        <w:spacing w:before="20" w:after="20" w:line="240" w:lineRule="auto"/>
        <w:ind w:left="1440" w:hanging="1440"/>
        <w:rPr>
          <w:rFonts w:ascii="Calibri" w:eastAsia="Times New Roman" w:hAnsi="Calibri" w:cs="Calibri"/>
          <w:b/>
          <w:bCs/>
          <w:sz w:val="24"/>
          <w:szCs w:val="24"/>
        </w:rPr>
      </w:pPr>
    </w:p>
    <w:p w14:paraId="272E835C" w14:textId="056440D0" w:rsidR="00474D46" w:rsidRPr="00474D46" w:rsidRDefault="00474D46" w:rsidP="00A6290A">
      <w:pPr>
        <w:spacing w:before="20" w:after="20" w:line="240" w:lineRule="auto"/>
        <w:ind w:left="1440" w:hanging="1440"/>
        <w:rPr>
          <w:rFonts w:ascii="Calibri" w:eastAsia="Times New Roman" w:hAnsi="Calibri" w:cs="Calibri"/>
          <w:sz w:val="24"/>
          <w:szCs w:val="24"/>
        </w:rPr>
      </w:pPr>
      <w:r>
        <w:rPr>
          <w:rFonts w:ascii="Calibri" w:eastAsia="Times New Roman" w:hAnsi="Calibri" w:cs="Calibri"/>
          <w:b/>
          <w:bCs/>
          <w:sz w:val="24"/>
          <w:szCs w:val="24"/>
        </w:rPr>
        <w:tab/>
      </w:r>
      <w:r>
        <w:rPr>
          <w:rFonts w:ascii="Calibri" w:eastAsia="Times New Roman" w:hAnsi="Calibri" w:cs="Calibri"/>
          <w:sz w:val="24"/>
          <w:szCs w:val="24"/>
        </w:rPr>
        <w:t>This Item was deferred.</w:t>
      </w:r>
    </w:p>
    <w:p w14:paraId="56303AC0" w14:textId="77777777" w:rsidR="00A6290A" w:rsidRPr="00A6290A" w:rsidRDefault="00A6290A" w:rsidP="00A6290A">
      <w:pPr>
        <w:spacing w:before="20" w:after="20" w:line="240" w:lineRule="auto"/>
        <w:ind w:left="1440" w:hanging="1440"/>
        <w:rPr>
          <w:rFonts w:ascii="Calibri" w:eastAsia="Times New Roman" w:hAnsi="Calibri" w:cs="Calibri"/>
          <w:b/>
          <w:bCs/>
          <w:sz w:val="24"/>
          <w:szCs w:val="24"/>
        </w:rPr>
      </w:pPr>
    </w:p>
    <w:p w14:paraId="134ABB7C" w14:textId="07BA5F14" w:rsidR="00A6290A" w:rsidRDefault="00A6290A" w:rsidP="00A6290A">
      <w:pPr>
        <w:spacing w:before="20" w:after="20" w:line="240" w:lineRule="auto"/>
        <w:ind w:left="1440" w:hanging="1440"/>
        <w:rPr>
          <w:rFonts w:ascii="Calibri" w:eastAsia="Times New Roman" w:hAnsi="Calibri" w:cs="Calibri"/>
          <w:b/>
          <w:bCs/>
          <w:sz w:val="24"/>
          <w:szCs w:val="24"/>
        </w:rPr>
      </w:pPr>
      <w:r w:rsidRPr="00A6290A">
        <w:rPr>
          <w:rFonts w:ascii="Calibri" w:eastAsia="Times New Roman" w:hAnsi="Calibri" w:cs="Calibri"/>
          <w:b/>
          <w:bCs/>
          <w:sz w:val="24"/>
          <w:szCs w:val="24"/>
        </w:rPr>
        <w:t>65-19/20</w:t>
      </w:r>
      <w:r w:rsidRPr="00A6290A">
        <w:rPr>
          <w:rFonts w:ascii="Calibri" w:eastAsia="Times New Roman" w:hAnsi="Calibri" w:cs="Calibri"/>
          <w:b/>
          <w:bCs/>
          <w:sz w:val="24"/>
          <w:szCs w:val="24"/>
        </w:rPr>
        <w:tab/>
        <w:t>To discuss ways to address the maintenance of the Play Area</w:t>
      </w:r>
    </w:p>
    <w:p w14:paraId="13DE482D" w14:textId="5183ABE1" w:rsidR="00474D46" w:rsidRDefault="00474D46" w:rsidP="00A6290A">
      <w:pPr>
        <w:spacing w:before="20" w:after="20" w:line="240" w:lineRule="auto"/>
        <w:ind w:left="1440" w:hanging="1440"/>
        <w:rPr>
          <w:rFonts w:ascii="Calibri" w:eastAsia="Times New Roman" w:hAnsi="Calibri" w:cs="Calibri"/>
          <w:b/>
          <w:bCs/>
          <w:sz w:val="24"/>
          <w:szCs w:val="24"/>
        </w:rPr>
      </w:pPr>
    </w:p>
    <w:p w14:paraId="4365C628" w14:textId="63502868" w:rsidR="00474D46" w:rsidRDefault="00474D46" w:rsidP="00A6290A">
      <w:pPr>
        <w:spacing w:before="20" w:after="20" w:line="240" w:lineRule="auto"/>
        <w:ind w:left="1440" w:hanging="1440"/>
        <w:rPr>
          <w:rFonts w:ascii="Calibri" w:eastAsia="Times New Roman" w:hAnsi="Calibri" w:cs="Calibri"/>
          <w:sz w:val="24"/>
          <w:szCs w:val="24"/>
        </w:rPr>
      </w:pPr>
      <w:r>
        <w:rPr>
          <w:rFonts w:ascii="Calibri" w:eastAsia="Times New Roman" w:hAnsi="Calibri" w:cs="Calibri"/>
          <w:b/>
          <w:bCs/>
          <w:sz w:val="24"/>
          <w:szCs w:val="24"/>
        </w:rPr>
        <w:tab/>
      </w:r>
      <w:r>
        <w:rPr>
          <w:rFonts w:ascii="Calibri" w:eastAsia="Times New Roman" w:hAnsi="Calibri" w:cs="Calibri"/>
          <w:sz w:val="24"/>
          <w:szCs w:val="24"/>
        </w:rPr>
        <w:t>The state of the Play Area with overgrowth of weeds around the equipment was discussed.</w:t>
      </w:r>
    </w:p>
    <w:p w14:paraId="152B1452" w14:textId="30B74EE7" w:rsidR="00AA6848" w:rsidRDefault="00AA6848" w:rsidP="00A6290A">
      <w:pPr>
        <w:spacing w:before="20" w:after="20" w:line="240" w:lineRule="auto"/>
        <w:ind w:left="1440" w:hanging="1440"/>
        <w:rPr>
          <w:rFonts w:ascii="Calibri" w:eastAsia="Times New Roman" w:hAnsi="Calibri" w:cs="Calibri"/>
          <w:sz w:val="24"/>
          <w:szCs w:val="24"/>
        </w:rPr>
      </w:pPr>
    </w:p>
    <w:p w14:paraId="035AC7D7" w14:textId="15199B2D" w:rsidR="00AA6848" w:rsidRPr="00474D46" w:rsidRDefault="00AA6848" w:rsidP="00A6290A">
      <w:pPr>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 xml:space="preserve">The Clerk said the Street Officer had offered to strim the weeds but that she understood </w:t>
      </w:r>
      <w:proofErr w:type="spellStart"/>
      <w:r>
        <w:rPr>
          <w:rFonts w:ascii="Calibri" w:eastAsia="Times New Roman" w:hAnsi="Calibri" w:cs="Calibri"/>
          <w:sz w:val="24"/>
          <w:szCs w:val="24"/>
        </w:rPr>
        <w:t>weedkiller</w:t>
      </w:r>
      <w:proofErr w:type="spellEnd"/>
      <w:r>
        <w:rPr>
          <w:rFonts w:ascii="Calibri" w:eastAsia="Times New Roman" w:hAnsi="Calibri" w:cs="Calibri"/>
          <w:sz w:val="24"/>
          <w:szCs w:val="24"/>
        </w:rPr>
        <w:t xml:space="preserve"> could not be used because of protecting the heath.</w:t>
      </w:r>
    </w:p>
    <w:p w14:paraId="7C259344" w14:textId="488F9D00" w:rsidR="00474D46" w:rsidRDefault="00474D46" w:rsidP="00A6290A">
      <w:pPr>
        <w:spacing w:before="20" w:after="20" w:line="240" w:lineRule="auto"/>
        <w:ind w:left="1440" w:hanging="1440"/>
        <w:rPr>
          <w:rFonts w:ascii="Calibri" w:eastAsia="Times New Roman" w:hAnsi="Calibri" w:cs="Calibri"/>
          <w:b/>
          <w:bCs/>
          <w:sz w:val="24"/>
          <w:szCs w:val="24"/>
        </w:rPr>
      </w:pPr>
    </w:p>
    <w:p w14:paraId="35072E75" w14:textId="5DF4816C" w:rsidR="00A6290A" w:rsidRPr="00A6290A" w:rsidRDefault="00474D46" w:rsidP="00A6290A">
      <w:pPr>
        <w:spacing w:before="20" w:after="20" w:line="240" w:lineRule="auto"/>
        <w:ind w:left="1440" w:hanging="1440"/>
        <w:rPr>
          <w:rFonts w:ascii="Calibri" w:eastAsia="Times New Roman" w:hAnsi="Calibri" w:cs="Calibri"/>
          <w:sz w:val="24"/>
          <w:szCs w:val="24"/>
        </w:rPr>
      </w:pPr>
      <w:r>
        <w:rPr>
          <w:rFonts w:ascii="Calibri" w:eastAsia="Times New Roman" w:hAnsi="Calibri" w:cs="Calibri"/>
          <w:b/>
          <w:bCs/>
          <w:sz w:val="24"/>
          <w:szCs w:val="24"/>
        </w:rPr>
        <w:tab/>
      </w:r>
      <w:r>
        <w:rPr>
          <w:rFonts w:ascii="Calibri" w:eastAsia="Times New Roman" w:hAnsi="Calibri" w:cs="Calibri"/>
          <w:sz w:val="24"/>
          <w:szCs w:val="24"/>
        </w:rPr>
        <w:t xml:space="preserve">Hazel Cronin said she was happy to </w:t>
      </w:r>
      <w:proofErr w:type="gramStart"/>
      <w:r>
        <w:rPr>
          <w:rFonts w:ascii="Calibri" w:eastAsia="Times New Roman" w:hAnsi="Calibri" w:cs="Calibri"/>
          <w:sz w:val="24"/>
          <w:szCs w:val="24"/>
        </w:rPr>
        <w:t>take a look</w:t>
      </w:r>
      <w:proofErr w:type="gramEnd"/>
      <w:r>
        <w:rPr>
          <w:rFonts w:ascii="Calibri" w:eastAsia="Times New Roman" w:hAnsi="Calibri" w:cs="Calibri"/>
          <w:sz w:val="24"/>
          <w:szCs w:val="24"/>
        </w:rPr>
        <w:t xml:space="preserve"> at the Play Area and see if </w:t>
      </w:r>
      <w:r w:rsidR="00A72DE6">
        <w:rPr>
          <w:rFonts w:ascii="Calibri" w:eastAsia="Times New Roman" w:hAnsi="Calibri" w:cs="Calibri"/>
          <w:sz w:val="24"/>
          <w:szCs w:val="24"/>
        </w:rPr>
        <w:t>she had any suggestions.</w:t>
      </w:r>
    </w:p>
    <w:p w14:paraId="6F8E10FF" w14:textId="77777777" w:rsidR="00A6290A" w:rsidRPr="00A6290A" w:rsidRDefault="00A6290A" w:rsidP="00A6290A">
      <w:pPr>
        <w:spacing w:before="20" w:after="20" w:line="240" w:lineRule="auto"/>
        <w:rPr>
          <w:rFonts w:ascii="Calibri" w:eastAsia="Times New Roman" w:hAnsi="Calibri" w:cs="Calibri"/>
          <w:sz w:val="24"/>
          <w:szCs w:val="24"/>
        </w:rPr>
      </w:pPr>
    </w:p>
    <w:p w14:paraId="382F0651" w14:textId="77777777" w:rsidR="00A6290A" w:rsidRPr="00A6290A" w:rsidRDefault="00A6290A" w:rsidP="00A6290A">
      <w:pPr>
        <w:tabs>
          <w:tab w:val="left" w:pos="0"/>
        </w:tabs>
        <w:spacing w:before="20" w:after="20" w:line="240" w:lineRule="auto"/>
        <w:ind w:left="1440" w:hanging="1440"/>
        <w:rPr>
          <w:rFonts w:ascii="Calibri" w:eastAsia="Times New Roman" w:hAnsi="Calibri" w:cs="Calibri"/>
          <w:sz w:val="24"/>
          <w:szCs w:val="24"/>
        </w:rPr>
      </w:pPr>
      <w:r w:rsidRPr="00A6290A">
        <w:rPr>
          <w:rFonts w:ascii="Calibri" w:eastAsia="Times New Roman" w:hAnsi="Calibri" w:cs="Calibri"/>
          <w:b/>
          <w:sz w:val="24"/>
          <w:szCs w:val="24"/>
        </w:rPr>
        <w:t>66-19/20</w:t>
      </w:r>
      <w:r w:rsidRPr="00A6290A">
        <w:rPr>
          <w:rFonts w:ascii="Calibri" w:eastAsia="Times New Roman" w:hAnsi="Calibri" w:cs="Calibri"/>
          <w:b/>
          <w:sz w:val="24"/>
          <w:szCs w:val="24"/>
        </w:rPr>
        <w:tab/>
        <w:t xml:space="preserve"> Accounts &amp; Payments:</w:t>
      </w:r>
      <w:r w:rsidRPr="00A6290A">
        <w:rPr>
          <w:rFonts w:ascii="Calibri" w:eastAsia="Times New Roman" w:hAnsi="Calibri" w:cs="Calibri"/>
          <w:sz w:val="24"/>
          <w:szCs w:val="24"/>
        </w:rPr>
        <w:t xml:space="preserve"> </w:t>
      </w:r>
    </w:p>
    <w:p w14:paraId="7F1218AE" w14:textId="77777777" w:rsidR="00A6290A" w:rsidRPr="00A6290A" w:rsidRDefault="00A6290A" w:rsidP="00A6290A">
      <w:pPr>
        <w:numPr>
          <w:ilvl w:val="0"/>
          <w:numId w:val="1"/>
        </w:numPr>
        <w:spacing w:before="20" w:after="20" w:line="240" w:lineRule="auto"/>
        <w:rPr>
          <w:rFonts w:ascii="Calibri" w:eastAsia="Times New Roman" w:hAnsi="Calibri" w:cs="Calibri"/>
          <w:sz w:val="24"/>
          <w:szCs w:val="24"/>
        </w:rPr>
      </w:pPr>
      <w:r w:rsidRPr="00A6290A">
        <w:rPr>
          <w:rFonts w:ascii="Calibri" w:eastAsia="Times New Roman" w:hAnsi="Calibri" w:cs="Calibri"/>
          <w:sz w:val="24"/>
          <w:szCs w:val="24"/>
        </w:rPr>
        <w:t>Statement of Accounts to be circulated prior to the meeting</w:t>
      </w:r>
    </w:p>
    <w:p w14:paraId="7449C172" w14:textId="0816015A" w:rsidR="00A6290A" w:rsidRDefault="00A6290A" w:rsidP="00A6290A">
      <w:pPr>
        <w:numPr>
          <w:ilvl w:val="0"/>
          <w:numId w:val="1"/>
        </w:numPr>
        <w:tabs>
          <w:tab w:val="left" w:pos="0"/>
        </w:tabs>
        <w:spacing w:before="20" w:after="20" w:line="240" w:lineRule="auto"/>
        <w:ind w:hanging="382"/>
        <w:rPr>
          <w:rFonts w:ascii="Calibri" w:eastAsia="Times New Roman" w:hAnsi="Calibri" w:cs="Calibri"/>
          <w:sz w:val="24"/>
          <w:szCs w:val="24"/>
        </w:rPr>
      </w:pPr>
      <w:r w:rsidRPr="00A6290A">
        <w:rPr>
          <w:rFonts w:ascii="Calibri" w:eastAsia="Times New Roman" w:hAnsi="Calibri" w:cs="Calibri"/>
          <w:sz w:val="24"/>
          <w:szCs w:val="24"/>
        </w:rPr>
        <w:t>Approve cheques for signature in accordance with 2018/19 Budget (Invoices Sheet) – to be circulated at the meeting.</w:t>
      </w:r>
    </w:p>
    <w:p w14:paraId="4F3E8980" w14:textId="2D2DC8FF" w:rsidR="00A72DE6" w:rsidRDefault="00A72DE6" w:rsidP="00A72DE6">
      <w:pPr>
        <w:tabs>
          <w:tab w:val="left" w:pos="0"/>
        </w:tabs>
        <w:spacing w:before="20" w:after="20" w:line="240" w:lineRule="auto"/>
        <w:rPr>
          <w:rFonts w:ascii="Calibri" w:eastAsia="Times New Roman" w:hAnsi="Calibri" w:cs="Calibri"/>
          <w:sz w:val="24"/>
          <w:szCs w:val="24"/>
        </w:rPr>
      </w:pPr>
    </w:p>
    <w:p w14:paraId="50849BC7" w14:textId="7DC49979" w:rsidR="00A72DE6" w:rsidRDefault="00A72DE6" w:rsidP="00A72DE6">
      <w:pPr>
        <w:tabs>
          <w:tab w:val="left" w:pos="0"/>
        </w:tabs>
        <w:spacing w:before="20" w:after="20" w:line="240" w:lineRule="auto"/>
        <w:ind w:left="1440"/>
        <w:rPr>
          <w:rFonts w:ascii="Calibri" w:eastAsia="Times New Roman" w:hAnsi="Calibri" w:cs="Calibri"/>
          <w:sz w:val="24"/>
          <w:szCs w:val="24"/>
        </w:rPr>
      </w:pPr>
      <w:r>
        <w:rPr>
          <w:rFonts w:ascii="Calibri" w:eastAsia="Times New Roman" w:hAnsi="Calibri" w:cs="Calibri"/>
          <w:sz w:val="24"/>
          <w:szCs w:val="24"/>
        </w:rPr>
        <w:t>Cheques were approved for signature in accordance with the 2019/20 Budget (Invoices Sheet).</w:t>
      </w:r>
    </w:p>
    <w:p w14:paraId="134C97DB" w14:textId="7C6A5DEF" w:rsidR="00A72DE6" w:rsidRDefault="00A72DE6" w:rsidP="00A72DE6">
      <w:pPr>
        <w:tabs>
          <w:tab w:val="left" w:pos="0"/>
        </w:tabs>
        <w:spacing w:before="20" w:after="20" w:line="240" w:lineRule="auto"/>
        <w:rPr>
          <w:rFonts w:ascii="Calibri" w:eastAsia="Times New Roman" w:hAnsi="Calibri" w:cs="Calibri"/>
          <w:sz w:val="24"/>
          <w:szCs w:val="24"/>
        </w:rPr>
      </w:pPr>
    </w:p>
    <w:p w14:paraId="2A43D7A6" w14:textId="77777777" w:rsidR="00A72DE6" w:rsidRPr="00A6290A" w:rsidRDefault="00A72DE6" w:rsidP="00A72DE6">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ab/>
      </w:r>
      <w:r>
        <w:rPr>
          <w:rFonts w:ascii="Calibri" w:eastAsia="Times New Roman" w:hAnsi="Calibri" w:cs="Calibri"/>
          <w:sz w:val="24"/>
          <w:szCs w:val="24"/>
        </w:rPr>
        <w:tab/>
      </w:r>
    </w:p>
    <w:tbl>
      <w:tblPr>
        <w:tblW w:w="0" w:type="auto"/>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0"/>
        <w:gridCol w:w="3498"/>
        <w:gridCol w:w="1695"/>
      </w:tblGrid>
      <w:tr w:rsidR="00A72DE6" w:rsidRPr="00A72DE6" w14:paraId="296CFD1F" w14:textId="77777777" w:rsidTr="00A72DE6">
        <w:tc>
          <w:tcPr>
            <w:tcW w:w="2410" w:type="dxa"/>
            <w:tcBorders>
              <w:bottom w:val="single" w:sz="4" w:space="0" w:color="auto"/>
            </w:tcBorders>
          </w:tcPr>
          <w:p w14:paraId="07B4D513" w14:textId="77777777" w:rsidR="00A72DE6" w:rsidRPr="00A72DE6" w:rsidRDefault="00A72DE6" w:rsidP="00A72DE6">
            <w:pPr>
              <w:tabs>
                <w:tab w:val="left" w:pos="0"/>
              </w:tabs>
              <w:spacing w:before="20" w:after="20" w:line="240" w:lineRule="auto"/>
              <w:rPr>
                <w:rFonts w:ascii="Calibri" w:eastAsia="Times New Roman" w:hAnsi="Calibri" w:cs="Calibri"/>
                <w:b/>
                <w:sz w:val="24"/>
                <w:szCs w:val="24"/>
              </w:rPr>
            </w:pPr>
            <w:bookmarkStart w:id="1" w:name="_Hlk524031243"/>
            <w:r w:rsidRPr="00A72DE6">
              <w:rPr>
                <w:rFonts w:ascii="Calibri" w:eastAsia="Times New Roman" w:hAnsi="Calibri" w:cs="Calibri"/>
                <w:b/>
                <w:sz w:val="24"/>
                <w:szCs w:val="24"/>
              </w:rPr>
              <w:t xml:space="preserve">Payee </w:t>
            </w:r>
          </w:p>
        </w:tc>
        <w:tc>
          <w:tcPr>
            <w:tcW w:w="3498" w:type="dxa"/>
            <w:tcBorders>
              <w:bottom w:val="single" w:sz="4" w:space="0" w:color="auto"/>
            </w:tcBorders>
          </w:tcPr>
          <w:p w14:paraId="3F5EDE3E" w14:textId="77777777" w:rsidR="00A72DE6" w:rsidRPr="00A72DE6" w:rsidRDefault="00A72DE6" w:rsidP="00A72DE6">
            <w:pPr>
              <w:tabs>
                <w:tab w:val="left" w:pos="0"/>
              </w:tabs>
              <w:spacing w:before="20" w:after="20" w:line="240" w:lineRule="auto"/>
              <w:rPr>
                <w:rFonts w:ascii="Calibri" w:eastAsia="Times New Roman" w:hAnsi="Calibri" w:cs="Calibri"/>
                <w:b/>
                <w:sz w:val="24"/>
                <w:szCs w:val="24"/>
              </w:rPr>
            </w:pPr>
            <w:r w:rsidRPr="00A72DE6">
              <w:rPr>
                <w:rFonts w:ascii="Calibri" w:eastAsia="Times New Roman" w:hAnsi="Calibri" w:cs="Calibri"/>
                <w:b/>
                <w:sz w:val="24"/>
                <w:szCs w:val="24"/>
              </w:rPr>
              <w:t xml:space="preserve">Reason for Payment </w:t>
            </w:r>
          </w:p>
        </w:tc>
        <w:tc>
          <w:tcPr>
            <w:tcW w:w="1695" w:type="dxa"/>
            <w:tcBorders>
              <w:bottom w:val="single" w:sz="4" w:space="0" w:color="auto"/>
            </w:tcBorders>
          </w:tcPr>
          <w:p w14:paraId="3580CE09" w14:textId="77777777" w:rsidR="00A72DE6" w:rsidRPr="00A72DE6" w:rsidRDefault="00A72DE6" w:rsidP="00A72DE6">
            <w:pPr>
              <w:tabs>
                <w:tab w:val="left" w:pos="0"/>
              </w:tabs>
              <w:spacing w:before="20" w:after="20" w:line="240" w:lineRule="auto"/>
              <w:rPr>
                <w:rFonts w:ascii="Calibri" w:eastAsia="Times New Roman" w:hAnsi="Calibri" w:cs="Calibri"/>
                <w:b/>
                <w:sz w:val="24"/>
                <w:szCs w:val="24"/>
              </w:rPr>
            </w:pPr>
            <w:r w:rsidRPr="00A72DE6">
              <w:rPr>
                <w:rFonts w:ascii="Calibri" w:eastAsia="Times New Roman" w:hAnsi="Calibri" w:cs="Calibri"/>
                <w:b/>
                <w:sz w:val="24"/>
                <w:szCs w:val="24"/>
              </w:rPr>
              <w:t xml:space="preserve">Amount </w:t>
            </w:r>
          </w:p>
        </w:tc>
      </w:tr>
      <w:tr w:rsidR="00A72DE6" w:rsidRPr="00A72DE6" w14:paraId="7DFC6784" w14:textId="77777777" w:rsidTr="00A72DE6">
        <w:tc>
          <w:tcPr>
            <w:tcW w:w="2410" w:type="dxa"/>
            <w:tcBorders>
              <w:bottom w:val="single" w:sz="4" w:space="0" w:color="auto"/>
            </w:tcBorders>
          </w:tcPr>
          <w:p w14:paraId="55375D89" w14:textId="77777777" w:rsidR="00A72DE6" w:rsidRPr="00A72DE6" w:rsidRDefault="00A72DE6" w:rsidP="00A72DE6">
            <w:pPr>
              <w:tabs>
                <w:tab w:val="left" w:pos="0"/>
              </w:tabs>
              <w:spacing w:before="20" w:after="20" w:line="240" w:lineRule="auto"/>
              <w:rPr>
                <w:rFonts w:ascii="Calibri" w:eastAsia="Times New Roman" w:hAnsi="Calibri" w:cs="Calibri"/>
                <w:sz w:val="24"/>
                <w:szCs w:val="24"/>
              </w:rPr>
            </w:pPr>
            <w:r w:rsidRPr="00A72DE6">
              <w:rPr>
                <w:rFonts w:ascii="Calibri" w:eastAsia="Times New Roman" w:hAnsi="Calibri" w:cs="Calibri"/>
                <w:sz w:val="24"/>
                <w:szCs w:val="24"/>
              </w:rPr>
              <w:t>Various</w:t>
            </w:r>
          </w:p>
        </w:tc>
        <w:tc>
          <w:tcPr>
            <w:tcW w:w="3498" w:type="dxa"/>
            <w:tcBorders>
              <w:bottom w:val="single" w:sz="4" w:space="0" w:color="auto"/>
            </w:tcBorders>
          </w:tcPr>
          <w:p w14:paraId="480C315A" w14:textId="77777777" w:rsidR="00A72DE6" w:rsidRPr="00A72DE6" w:rsidRDefault="00A72DE6" w:rsidP="00A72DE6">
            <w:pPr>
              <w:tabs>
                <w:tab w:val="left" w:pos="0"/>
              </w:tabs>
              <w:spacing w:before="20" w:after="20" w:line="240" w:lineRule="auto"/>
              <w:rPr>
                <w:rFonts w:ascii="Calibri" w:eastAsia="Times New Roman" w:hAnsi="Calibri" w:cs="Calibri"/>
                <w:sz w:val="24"/>
                <w:szCs w:val="24"/>
              </w:rPr>
            </w:pPr>
            <w:r w:rsidRPr="00A72DE6">
              <w:rPr>
                <w:rFonts w:ascii="Calibri" w:eastAsia="Times New Roman" w:hAnsi="Calibri" w:cs="Calibri"/>
                <w:sz w:val="24"/>
                <w:szCs w:val="24"/>
              </w:rPr>
              <w:t>Staff costs - August</w:t>
            </w:r>
          </w:p>
        </w:tc>
        <w:tc>
          <w:tcPr>
            <w:tcW w:w="1695" w:type="dxa"/>
            <w:tcBorders>
              <w:bottom w:val="single" w:sz="4" w:space="0" w:color="auto"/>
            </w:tcBorders>
          </w:tcPr>
          <w:p w14:paraId="16CE28B5" w14:textId="77777777" w:rsidR="00A72DE6" w:rsidRPr="00A72DE6" w:rsidRDefault="00A72DE6" w:rsidP="00A72DE6">
            <w:pPr>
              <w:tabs>
                <w:tab w:val="left" w:pos="0"/>
              </w:tabs>
              <w:spacing w:before="20" w:after="20" w:line="240" w:lineRule="auto"/>
              <w:rPr>
                <w:rFonts w:ascii="Calibri" w:eastAsia="Times New Roman" w:hAnsi="Calibri" w:cs="Calibri"/>
                <w:sz w:val="24"/>
                <w:szCs w:val="24"/>
              </w:rPr>
            </w:pPr>
            <w:r w:rsidRPr="00A72DE6">
              <w:rPr>
                <w:rFonts w:ascii="Calibri" w:eastAsia="Times New Roman" w:hAnsi="Calibri" w:cs="Calibri"/>
                <w:sz w:val="24"/>
                <w:szCs w:val="24"/>
              </w:rPr>
              <w:t>£651.62</w:t>
            </w:r>
          </w:p>
        </w:tc>
      </w:tr>
      <w:tr w:rsidR="00A72DE6" w:rsidRPr="00A72DE6" w14:paraId="2C865350" w14:textId="77777777" w:rsidTr="00A72DE6">
        <w:tc>
          <w:tcPr>
            <w:tcW w:w="2410" w:type="dxa"/>
            <w:tcBorders>
              <w:bottom w:val="single" w:sz="4" w:space="0" w:color="auto"/>
            </w:tcBorders>
          </w:tcPr>
          <w:p w14:paraId="571C22E5" w14:textId="77777777" w:rsidR="00A72DE6" w:rsidRPr="00A72DE6" w:rsidRDefault="00A72DE6" w:rsidP="00A72DE6">
            <w:pPr>
              <w:tabs>
                <w:tab w:val="left" w:pos="0"/>
              </w:tabs>
              <w:spacing w:before="20" w:after="20" w:line="240" w:lineRule="auto"/>
              <w:rPr>
                <w:rFonts w:ascii="Calibri" w:eastAsia="Times New Roman" w:hAnsi="Calibri" w:cs="Calibri"/>
                <w:sz w:val="24"/>
                <w:szCs w:val="24"/>
              </w:rPr>
            </w:pPr>
            <w:r w:rsidRPr="00A72DE6">
              <w:rPr>
                <w:rFonts w:ascii="Calibri" w:eastAsia="Times New Roman" w:hAnsi="Calibri" w:cs="Calibri"/>
                <w:sz w:val="24"/>
                <w:szCs w:val="24"/>
              </w:rPr>
              <w:t>Various</w:t>
            </w:r>
          </w:p>
        </w:tc>
        <w:tc>
          <w:tcPr>
            <w:tcW w:w="3498" w:type="dxa"/>
            <w:tcBorders>
              <w:bottom w:val="single" w:sz="4" w:space="0" w:color="auto"/>
            </w:tcBorders>
          </w:tcPr>
          <w:p w14:paraId="6D73936A" w14:textId="77777777" w:rsidR="00A72DE6" w:rsidRPr="00A72DE6" w:rsidRDefault="00A72DE6" w:rsidP="00A72DE6">
            <w:pPr>
              <w:tabs>
                <w:tab w:val="left" w:pos="0"/>
              </w:tabs>
              <w:spacing w:before="20" w:after="20" w:line="240" w:lineRule="auto"/>
              <w:rPr>
                <w:rFonts w:ascii="Calibri" w:eastAsia="Times New Roman" w:hAnsi="Calibri" w:cs="Calibri"/>
                <w:sz w:val="24"/>
                <w:szCs w:val="24"/>
              </w:rPr>
            </w:pPr>
            <w:r w:rsidRPr="00A72DE6">
              <w:rPr>
                <w:rFonts w:ascii="Calibri" w:eastAsia="Times New Roman" w:hAnsi="Calibri" w:cs="Calibri"/>
                <w:sz w:val="24"/>
                <w:szCs w:val="24"/>
              </w:rPr>
              <w:t>Staff costs – September</w:t>
            </w:r>
          </w:p>
        </w:tc>
        <w:tc>
          <w:tcPr>
            <w:tcW w:w="1695" w:type="dxa"/>
            <w:tcBorders>
              <w:bottom w:val="single" w:sz="4" w:space="0" w:color="auto"/>
            </w:tcBorders>
          </w:tcPr>
          <w:p w14:paraId="05EB3CC0" w14:textId="77777777" w:rsidR="00A72DE6" w:rsidRPr="00A72DE6" w:rsidRDefault="00A72DE6" w:rsidP="00A72DE6">
            <w:pPr>
              <w:tabs>
                <w:tab w:val="left" w:pos="0"/>
              </w:tabs>
              <w:spacing w:before="20" w:after="20" w:line="240" w:lineRule="auto"/>
              <w:rPr>
                <w:rFonts w:ascii="Calibri" w:eastAsia="Times New Roman" w:hAnsi="Calibri" w:cs="Calibri"/>
                <w:sz w:val="24"/>
                <w:szCs w:val="24"/>
              </w:rPr>
            </w:pPr>
            <w:r w:rsidRPr="00A72DE6">
              <w:rPr>
                <w:rFonts w:ascii="Calibri" w:eastAsia="Times New Roman" w:hAnsi="Calibri" w:cs="Calibri"/>
                <w:sz w:val="24"/>
                <w:szCs w:val="24"/>
              </w:rPr>
              <w:t>£641.47</w:t>
            </w:r>
          </w:p>
        </w:tc>
      </w:tr>
      <w:tr w:rsidR="00A72DE6" w:rsidRPr="00A72DE6" w14:paraId="122B526C" w14:textId="77777777" w:rsidTr="00A72DE6">
        <w:tc>
          <w:tcPr>
            <w:tcW w:w="2410" w:type="dxa"/>
            <w:tcBorders>
              <w:bottom w:val="single" w:sz="4" w:space="0" w:color="auto"/>
            </w:tcBorders>
          </w:tcPr>
          <w:p w14:paraId="3836FB6E" w14:textId="77777777" w:rsidR="00A72DE6" w:rsidRPr="00A72DE6" w:rsidRDefault="00A72DE6" w:rsidP="00A72DE6">
            <w:pPr>
              <w:tabs>
                <w:tab w:val="left" w:pos="0"/>
              </w:tabs>
              <w:spacing w:before="20" w:after="20" w:line="240" w:lineRule="auto"/>
              <w:rPr>
                <w:rFonts w:ascii="Calibri" w:eastAsia="Times New Roman" w:hAnsi="Calibri" w:cs="Calibri"/>
                <w:sz w:val="24"/>
                <w:szCs w:val="24"/>
              </w:rPr>
            </w:pPr>
            <w:r w:rsidRPr="00A72DE6">
              <w:rPr>
                <w:rFonts w:ascii="Calibri" w:eastAsia="Times New Roman" w:hAnsi="Calibri" w:cs="Calibri"/>
                <w:sz w:val="24"/>
                <w:szCs w:val="24"/>
              </w:rPr>
              <w:t>HMRC</w:t>
            </w:r>
          </w:p>
        </w:tc>
        <w:tc>
          <w:tcPr>
            <w:tcW w:w="3498" w:type="dxa"/>
            <w:tcBorders>
              <w:bottom w:val="single" w:sz="4" w:space="0" w:color="auto"/>
            </w:tcBorders>
          </w:tcPr>
          <w:p w14:paraId="30587CDC" w14:textId="77777777" w:rsidR="00A72DE6" w:rsidRPr="00A72DE6" w:rsidRDefault="00A72DE6" w:rsidP="00A72DE6">
            <w:pPr>
              <w:tabs>
                <w:tab w:val="left" w:pos="0"/>
              </w:tabs>
              <w:spacing w:before="20" w:after="20" w:line="240" w:lineRule="auto"/>
              <w:rPr>
                <w:rFonts w:ascii="Calibri" w:eastAsia="Times New Roman" w:hAnsi="Calibri" w:cs="Calibri"/>
                <w:sz w:val="24"/>
                <w:szCs w:val="24"/>
              </w:rPr>
            </w:pPr>
            <w:r w:rsidRPr="00A72DE6">
              <w:rPr>
                <w:rFonts w:ascii="Calibri" w:eastAsia="Times New Roman" w:hAnsi="Calibri" w:cs="Calibri"/>
                <w:sz w:val="24"/>
                <w:szCs w:val="24"/>
              </w:rPr>
              <w:t>PAYE – Quarter 2</w:t>
            </w:r>
          </w:p>
        </w:tc>
        <w:tc>
          <w:tcPr>
            <w:tcW w:w="1695" w:type="dxa"/>
            <w:tcBorders>
              <w:bottom w:val="single" w:sz="4" w:space="0" w:color="auto"/>
            </w:tcBorders>
          </w:tcPr>
          <w:p w14:paraId="4DBACBDA" w14:textId="77777777" w:rsidR="00A72DE6" w:rsidRPr="00A72DE6" w:rsidRDefault="00A72DE6" w:rsidP="00A72DE6">
            <w:pPr>
              <w:tabs>
                <w:tab w:val="left" w:pos="0"/>
              </w:tabs>
              <w:spacing w:before="20" w:after="20" w:line="240" w:lineRule="auto"/>
              <w:rPr>
                <w:rFonts w:ascii="Calibri" w:eastAsia="Times New Roman" w:hAnsi="Calibri" w:cs="Calibri"/>
                <w:sz w:val="24"/>
                <w:szCs w:val="24"/>
              </w:rPr>
            </w:pPr>
            <w:r w:rsidRPr="00A72DE6">
              <w:rPr>
                <w:rFonts w:ascii="Calibri" w:eastAsia="Times New Roman" w:hAnsi="Calibri" w:cs="Calibri"/>
                <w:sz w:val="24"/>
                <w:szCs w:val="24"/>
              </w:rPr>
              <w:t>£362.00</w:t>
            </w:r>
          </w:p>
        </w:tc>
      </w:tr>
      <w:tr w:rsidR="00A72DE6" w:rsidRPr="00A72DE6" w14:paraId="3447FFE5" w14:textId="77777777" w:rsidTr="00A72DE6">
        <w:tc>
          <w:tcPr>
            <w:tcW w:w="2410" w:type="dxa"/>
            <w:tcBorders>
              <w:bottom w:val="single" w:sz="4" w:space="0" w:color="auto"/>
            </w:tcBorders>
          </w:tcPr>
          <w:p w14:paraId="2305C61D" w14:textId="77777777" w:rsidR="00A72DE6" w:rsidRPr="00A72DE6" w:rsidRDefault="00A72DE6" w:rsidP="00A72DE6">
            <w:pPr>
              <w:tabs>
                <w:tab w:val="left" w:pos="0"/>
              </w:tabs>
              <w:spacing w:before="20" w:after="20" w:line="240" w:lineRule="auto"/>
              <w:rPr>
                <w:rFonts w:ascii="Calibri" w:eastAsia="Times New Roman" w:hAnsi="Calibri" w:cs="Calibri"/>
                <w:sz w:val="24"/>
                <w:szCs w:val="24"/>
              </w:rPr>
            </w:pPr>
            <w:r w:rsidRPr="00A72DE6">
              <w:rPr>
                <w:rFonts w:ascii="Calibri" w:eastAsia="Times New Roman" w:hAnsi="Calibri" w:cs="Calibri"/>
                <w:sz w:val="24"/>
                <w:szCs w:val="24"/>
              </w:rPr>
              <w:t>C360</w:t>
            </w:r>
          </w:p>
        </w:tc>
        <w:tc>
          <w:tcPr>
            <w:tcW w:w="3498" w:type="dxa"/>
            <w:tcBorders>
              <w:bottom w:val="single" w:sz="4" w:space="0" w:color="auto"/>
            </w:tcBorders>
          </w:tcPr>
          <w:p w14:paraId="2F8E07F3" w14:textId="77777777" w:rsidR="00A72DE6" w:rsidRPr="00A72DE6" w:rsidRDefault="00A72DE6" w:rsidP="00A72DE6">
            <w:pPr>
              <w:tabs>
                <w:tab w:val="left" w:pos="0"/>
              </w:tabs>
              <w:spacing w:before="20" w:after="20" w:line="240" w:lineRule="auto"/>
              <w:rPr>
                <w:rFonts w:ascii="Calibri" w:eastAsia="Times New Roman" w:hAnsi="Calibri" w:cs="Calibri"/>
                <w:sz w:val="24"/>
                <w:szCs w:val="24"/>
              </w:rPr>
            </w:pPr>
            <w:r w:rsidRPr="00A72DE6">
              <w:rPr>
                <w:rFonts w:ascii="Calibri" w:eastAsia="Times New Roman" w:hAnsi="Calibri" w:cs="Calibri"/>
                <w:sz w:val="24"/>
                <w:szCs w:val="24"/>
              </w:rPr>
              <w:t>Shopper Bus</w:t>
            </w:r>
          </w:p>
        </w:tc>
        <w:tc>
          <w:tcPr>
            <w:tcW w:w="1695" w:type="dxa"/>
            <w:tcBorders>
              <w:bottom w:val="single" w:sz="4" w:space="0" w:color="auto"/>
            </w:tcBorders>
          </w:tcPr>
          <w:p w14:paraId="76D3BEB4" w14:textId="77777777" w:rsidR="00A72DE6" w:rsidRPr="00A72DE6" w:rsidRDefault="00A72DE6" w:rsidP="00A72DE6">
            <w:pPr>
              <w:tabs>
                <w:tab w:val="left" w:pos="0"/>
              </w:tabs>
              <w:spacing w:before="20" w:after="20" w:line="240" w:lineRule="auto"/>
              <w:rPr>
                <w:rFonts w:ascii="Calibri" w:eastAsia="Times New Roman" w:hAnsi="Calibri" w:cs="Calibri"/>
                <w:sz w:val="24"/>
                <w:szCs w:val="24"/>
              </w:rPr>
            </w:pPr>
            <w:r w:rsidRPr="00A72DE6">
              <w:rPr>
                <w:rFonts w:ascii="Calibri" w:eastAsia="Times New Roman" w:hAnsi="Calibri" w:cs="Calibri"/>
                <w:sz w:val="24"/>
                <w:szCs w:val="24"/>
              </w:rPr>
              <w:t>£360.00</w:t>
            </w:r>
          </w:p>
        </w:tc>
      </w:tr>
      <w:tr w:rsidR="00A72DE6" w:rsidRPr="00A72DE6" w14:paraId="63C1CF8B" w14:textId="77777777" w:rsidTr="00A72DE6">
        <w:tc>
          <w:tcPr>
            <w:tcW w:w="2410" w:type="dxa"/>
            <w:tcBorders>
              <w:bottom w:val="single" w:sz="4" w:space="0" w:color="auto"/>
            </w:tcBorders>
          </w:tcPr>
          <w:p w14:paraId="4930BB73" w14:textId="77777777" w:rsidR="00A72DE6" w:rsidRPr="00A72DE6" w:rsidRDefault="00A72DE6" w:rsidP="00A72DE6">
            <w:pPr>
              <w:tabs>
                <w:tab w:val="left" w:pos="0"/>
              </w:tabs>
              <w:spacing w:before="20" w:after="20" w:line="240" w:lineRule="auto"/>
              <w:rPr>
                <w:rFonts w:ascii="Calibri" w:eastAsia="Times New Roman" w:hAnsi="Calibri" w:cs="Calibri"/>
                <w:sz w:val="24"/>
                <w:szCs w:val="24"/>
              </w:rPr>
            </w:pPr>
            <w:r w:rsidRPr="00A72DE6">
              <w:rPr>
                <w:rFonts w:ascii="Calibri" w:eastAsia="Times New Roman" w:hAnsi="Calibri" w:cs="Calibri"/>
                <w:sz w:val="24"/>
                <w:szCs w:val="24"/>
              </w:rPr>
              <w:t>Travis Perkins</w:t>
            </w:r>
          </w:p>
        </w:tc>
        <w:tc>
          <w:tcPr>
            <w:tcW w:w="3498" w:type="dxa"/>
            <w:tcBorders>
              <w:bottom w:val="single" w:sz="4" w:space="0" w:color="auto"/>
            </w:tcBorders>
          </w:tcPr>
          <w:p w14:paraId="6D93FAA6" w14:textId="77777777" w:rsidR="00A72DE6" w:rsidRPr="00A72DE6" w:rsidRDefault="00A72DE6" w:rsidP="00A72DE6">
            <w:pPr>
              <w:tabs>
                <w:tab w:val="left" w:pos="0"/>
              </w:tabs>
              <w:spacing w:before="20" w:after="20" w:line="240" w:lineRule="auto"/>
              <w:rPr>
                <w:rFonts w:ascii="Calibri" w:eastAsia="Times New Roman" w:hAnsi="Calibri" w:cs="Calibri"/>
                <w:sz w:val="24"/>
                <w:szCs w:val="24"/>
              </w:rPr>
            </w:pPr>
            <w:r w:rsidRPr="00A72DE6">
              <w:rPr>
                <w:rFonts w:ascii="Calibri" w:eastAsia="Times New Roman" w:hAnsi="Calibri" w:cs="Calibri"/>
                <w:sz w:val="24"/>
                <w:szCs w:val="24"/>
              </w:rPr>
              <w:t>Festival Toilet Hire</w:t>
            </w:r>
          </w:p>
        </w:tc>
        <w:tc>
          <w:tcPr>
            <w:tcW w:w="1695" w:type="dxa"/>
            <w:tcBorders>
              <w:bottom w:val="single" w:sz="4" w:space="0" w:color="auto"/>
            </w:tcBorders>
          </w:tcPr>
          <w:p w14:paraId="6103A445" w14:textId="77777777" w:rsidR="00A72DE6" w:rsidRPr="00A72DE6" w:rsidRDefault="00A72DE6" w:rsidP="00A72DE6">
            <w:pPr>
              <w:tabs>
                <w:tab w:val="left" w:pos="0"/>
              </w:tabs>
              <w:spacing w:before="20" w:after="20" w:line="240" w:lineRule="auto"/>
              <w:rPr>
                <w:rFonts w:ascii="Calibri" w:eastAsia="Times New Roman" w:hAnsi="Calibri" w:cs="Calibri"/>
                <w:sz w:val="24"/>
                <w:szCs w:val="24"/>
              </w:rPr>
            </w:pPr>
            <w:r w:rsidRPr="00A72DE6">
              <w:rPr>
                <w:rFonts w:ascii="Calibri" w:eastAsia="Times New Roman" w:hAnsi="Calibri" w:cs="Calibri"/>
                <w:sz w:val="24"/>
                <w:szCs w:val="24"/>
              </w:rPr>
              <w:t>£1482.00</w:t>
            </w:r>
          </w:p>
        </w:tc>
      </w:tr>
      <w:tr w:rsidR="00A72DE6" w:rsidRPr="00A72DE6" w14:paraId="05F6DE81" w14:textId="77777777" w:rsidTr="00A72DE6">
        <w:tc>
          <w:tcPr>
            <w:tcW w:w="2410" w:type="dxa"/>
            <w:tcBorders>
              <w:bottom w:val="single" w:sz="4" w:space="0" w:color="auto"/>
            </w:tcBorders>
          </w:tcPr>
          <w:p w14:paraId="1D43F797" w14:textId="77777777" w:rsidR="00A72DE6" w:rsidRPr="00A72DE6" w:rsidRDefault="00A72DE6" w:rsidP="00A72DE6">
            <w:pPr>
              <w:tabs>
                <w:tab w:val="left" w:pos="0"/>
              </w:tabs>
              <w:spacing w:before="20" w:after="20" w:line="240" w:lineRule="auto"/>
              <w:rPr>
                <w:rFonts w:ascii="Calibri" w:eastAsia="Times New Roman" w:hAnsi="Calibri" w:cs="Calibri"/>
                <w:sz w:val="24"/>
                <w:szCs w:val="24"/>
              </w:rPr>
            </w:pPr>
          </w:p>
        </w:tc>
        <w:tc>
          <w:tcPr>
            <w:tcW w:w="3498" w:type="dxa"/>
            <w:tcBorders>
              <w:bottom w:val="single" w:sz="4" w:space="0" w:color="auto"/>
            </w:tcBorders>
          </w:tcPr>
          <w:p w14:paraId="537E2B81" w14:textId="77777777" w:rsidR="00A72DE6" w:rsidRPr="00A72DE6" w:rsidRDefault="00A72DE6" w:rsidP="00A72DE6">
            <w:pPr>
              <w:tabs>
                <w:tab w:val="left" w:pos="0"/>
              </w:tabs>
              <w:spacing w:before="20" w:after="20" w:line="240" w:lineRule="auto"/>
              <w:rPr>
                <w:rFonts w:ascii="Calibri" w:eastAsia="Times New Roman" w:hAnsi="Calibri" w:cs="Calibri"/>
                <w:sz w:val="24"/>
                <w:szCs w:val="24"/>
              </w:rPr>
            </w:pPr>
          </w:p>
        </w:tc>
        <w:tc>
          <w:tcPr>
            <w:tcW w:w="1695" w:type="dxa"/>
            <w:tcBorders>
              <w:bottom w:val="single" w:sz="4" w:space="0" w:color="auto"/>
            </w:tcBorders>
          </w:tcPr>
          <w:p w14:paraId="2A57D0ED" w14:textId="77777777" w:rsidR="00A72DE6" w:rsidRPr="00A72DE6" w:rsidRDefault="00A72DE6" w:rsidP="00A72DE6">
            <w:pPr>
              <w:tabs>
                <w:tab w:val="left" w:pos="0"/>
              </w:tabs>
              <w:spacing w:before="20" w:after="20" w:line="240" w:lineRule="auto"/>
              <w:rPr>
                <w:rFonts w:ascii="Calibri" w:eastAsia="Times New Roman" w:hAnsi="Calibri" w:cs="Calibri"/>
                <w:sz w:val="24"/>
                <w:szCs w:val="24"/>
              </w:rPr>
            </w:pPr>
          </w:p>
        </w:tc>
      </w:tr>
      <w:tr w:rsidR="00A72DE6" w:rsidRPr="00A72DE6" w14:paraId="78E3167F" w14:textId="77777777" w:rsidTr="00A72DE6">
        <w:trPr>
          <w:trHeight w:val="276"/>
        </w:trPr>
        <w:tc>
          <w:tcPr>
            <w:tcW w:w="2410" w:type="dxa"/>
            <w:tcBorders>
              <w:bottom w:val="single" w:sz="4" w:space="0" w:color="auto"/>
            </w:tcBorders>
          </w:tcPr>
          <w:p w14:paraId="41FF6AFD" w14:textId="77777777" w:rsidR="00A72DE6" w:rsidRPr="00A72DE6" w:rsidRDefault="00A72DE6" w:rsidP="00A72DE6">
            <w:pPr>
              <w:tabs>
                <w:tab w:val="left" w:pos="0"/>
              </w:tabs>
              <w:spacing w:before="20" w:after="20" w:line="240" w:lineRule="auto"/>
              <w:rPr>
                <w:rFonts w:ascii="Calibri" w:eastAsia="Times New Roman" w:hAnsi="Calibri" w:cs="Calibri"/>
                <w:sz w:val="24"/>
                <w:szCs w:val="24"/>
              </w:rPr>
            </w:pPr>
          </w:p>
        </w:tc>
        <w:tc>
          <w:tcPr>
            <w:tcW w:w="3498" w:type="dxa"/>
            <w:tcBorders>
              <w:bottom w:val="single" w:sz="4" w:space="0" w:color="auto"/>
            </w:tcBorders>
          </w:tcPr>
          <w:p w14:paraId="7EB84B5E" w14:textId="77777777" w:rsidR="00A72DE6" w:rsidRPr="00A72DE6" w:rsidRDefault="00A72DE6" w:rsidP="00A72DE6">
            <w:pPr>
              <w:tabs>
                <w:tab w:val="left" w:pos="0"/>
              </w:tabs>
              <w:spacing w:before="20" w:after="20" w:line="240" w:lineRule="auto"/>
              <w:rPr>
                <w:rFonts w:ascii="Calibri" w:eastAsia="Times New Roman" w:hAnsi="Calibri" w:cs="Calibri"/>
                <w:b/>
                <w:sz w:val="24"/>
                <w:szCs w:val="24"/>
              </w:rPr>
            </w:pPr>
            <w:r w:rsidRPr="00A72DE6">
              <w:rPr>
                <w:rFonts w:ascii="Calibri" w:eastAsia="Times New Roman" w:hAnsi="Calibri" w:cs="Calibri"/>
                <w:b/>
                <w:sz w:val="24"/>
                <w:szCs w:val="24"/>
              </w:rPr>
              <w:t>Total</w:t>
            </w:r>
          </w:p>
        </w:tc>
        <w:tc>
          <w:tcPr>
            <w:tcW w:w="1695" w:type="dxa"/>
            <w:tcBorders>
              <w:bottom w:val="single" w:sz="4" w:space="0" w:color="auto"/>
            </w:tcBorders>
          </w:tcPr>
          <w:p w14:paraId="7F303EB8" w14:textId="77777777" w:rsidR="00A72DE6" w:rsidRPr="00A72DE6" w:rsidRDefault="00A72DE6" w:rsidP="00A72DE6">
            <w:pPr>
              <w:tabs>
                <w:tab w:val="left" w:pos="0"/>
              </w:tabs>
              <w:spacing w:before="20" w:after="20" w:line="240" w:lineRule="auto"/>
              <w:rPr>
                <w:rFonts w:ascii="Calibri" w:eastAsia="Times New Roman" w:hAnsi="Calibri" w:cs="Calibri"/>
                <w:b/>
                <w:sz w:val="24"/>
                <w:szCs w:val="24"/>
              </w:rPr>
            </w:pPr>
            <w:r w:rsidRPr="00A72DE6">
              <w:rPr>
                <w:rFonts w:ascii="Calibri" w:eastAsia="Times New Roman" w:hAnsi="Calibri" w:cs="Calibri"/>
                <w:b/>
                <w:sz w:val="24"/>
                <w:szCs w:val="24"/>
              </w:rPr>
              <w:t>£3,497.09</w:t>
            </w:r>
          </w:p>
        </w:tc>
      </w:tr>
      <w:bookmarkEnd w:id="1"/>
    </w:tbl>
    <w:p w14:paraId="17A28E91" w14:textId="0E5D3EEE" w:rsidR="00A72DE6" w:rsidRPr="00A6290A" w:rsidRDefault="00A72DE6" w:rsidP="00A72DE6">
      <w:pPr>
        <w:tabs>
          <w:tab w:val="left" w:pos="0"/>
        </w:tabs>
        <w:spacing w:before="20" w:after="20" w:line="240" w:lineRule="auto"/>
        <w:rPr>
          <w:rFonts w:ascii="Calibri" w:eastAsia="Times New Roman" w:hAnsi="Calibri" w:cs="Calibri"/>
          <w:sz w:val="24"/>
          <w:szCs w:val="24"/>
        </w:rPr>
      </w:pPr>
    </w:p>
    <w:p w14:paraId="4C8F2488" w14:textId="77777777" w:rsidR="00A6290A" w:rsidRPr="00A6290A" w:rsidRDefault="00A6290A" w:rsidP="00A6290A">
      <w:pPr>
        <w:tabs>
          <w:tab w:val="left" w:pos="0"/>
        </w:tabs>
        <w:spacing w:before="20" w:after="20" w:line="240" w:lineRule="auto"/>
        <w:rPr>
          <w:rFonts w:ascii="Calibri" w:eastAsia="Times New Roman" w:hAnsi="Calibri" w:cs="Calibri"/>
          <w:sz w:val="24"/>
          <w:szCs w:val="24"/>
        </w:rPr>
      </w:pPr>
    </w:p>
    <w:p w14:paraId="2A794176" w14:textId="77777777" w:rsidR="00A6290A" w:rsidRPr="00A6290A" w:rsidRDefault="00A6290A" w:rsidP="00A6290A">
      <w:pPr>
        <w:tabs>
          <w:tab w:val="left" w:pos="0"/>
        </w:tabs>
        <w:spacing w:before="20" w:after="20" w:line="240" w:lineRule="auto"/>
        <w:ind w:left="1440" w:hanging="1440"/>
        <w:rPr>
          <w:rFonts w:ascii="Calibri" w:eastAsia="Times New Roman" w:hAnsi="Calibri" w:cs="Calibri"/>
          <w:sz w:val="24"/>
          <w:szCs w:val="24"/>
        </w:rPr>
      </w:pPr>
      <w:r w:rsidRPr="00A6290A">
        <w:rPr>
          <w:rFonts w:ascii="Calibri" w:eastAsia="Times New Roman" w:hAnsi="Calibri" w:cs="Calibri"/>
          <w:b/>
          <w:sz w:val="24"/>
          <w:szCs w:val="24"/>
        </w:rPr>
        <w:t>67-19/20</w:t>
      </w:r>
      <w:r w:rsidRPr="00A6290A">
        <w:rPr>
          <w:rFonts w:ascii="Calibri" w:eastAsia="Times New Roman" w:hAnsi="Calibri" w:cs="Calibri"/>
          <w:sz w:val="24"/>
          <w:szCs w:val="24"/>
        </w:rPr>
        <w:tab/>
      </w:r>
      <w:r w:rsidRPr="00A6290A">
        <w:rPr>
          <w:rFonts w:ascii="Calibri" w:eastAsia="Times New Roman" w:hAnsi="Calibri" w:cs="Calibri"/>
          <w:b/>
          <w:sz w:val="24"/>
          <w:szCs w:val="24"/>
        </w:rPr>
        <w:t>Date of Next Planned Meeting:</w:t>
      </w:r>
      <w:r w:rsidRPr="00A6290A">
        <w:rPr>
          <w:rFonts w:ascii="Calibri" w:eastAsia="Times New Roman" w:hAnsi="Calibri" w:cs="Calibri"/>
          <w:sz w:val="24"/>
          <w:szCs w:val="24"/>
        </w:rPr>
        <w:t xml:space="preserve"> Wednesday 9</w:t>
      </w:r>
      <w:r w:rsidRPr="00A6290A">
        <w:rPr>
          <w:rFonts w:ascii="Calibri" w:eastAsia="Times New Roman" w:hAnsi="Calibri" w:cs="Calibri"/>
          <w:sz w:val="24"/>
          <w:szCs w:val="24"/>
          <w:vertAlign w:val="superscript"/>
        </w:rPr>
        <w:t>th</w:t>
      </w:r>
      <w:r w:rsidRPr="00A6290A">
        <w:rPr>
          <w:rFonts w:ascii="Calibri" w:eastAsia="Times New Roman" w:hAnsi="Calibri" w:cs="Calibri"/>
          <w:sz w:val="24"/>
          <w:szCs w:val="24"/>
        </w:rPr>
        <w:t xml:space="preserve"> October 2019, 7.30 p.m. at Eight Ash Green Village Hall, Spring Lane, Eight Ash Green, CO6 3QF.</w:t>
      </w:r>
    </w:p>
    <w:p w14:paraId="08D10D5C" w14:textId="77777777" w:rsidR="00A6290A" w:rsidRPr="00A6290A" w:rsidRDefault="00A6290A" w:rsidP="00A6290A">
      <w:pPr>
        <w:tabs>
          <w:tab w:val="left" w:pos="0"/>
        </w:tabs>
        <w:spacing w:before="20" w:after="20" w:line="240" w:lineRule="auto"/>
        <w:ind w:left="1440" w:hanging="1440"/>
        <w:rPr>
          <w:rFonts w:ascii="Verdana" w:eastAsia="Times New Roman" w:hAnsi="Verdana" w:cs="Times New Roman"/>
          <w:sz w:val="20"/>
          <w:szCs w:val="20"/>
        </w:rPr>
      </w:pPr>
    </w:p>
    <w:p w14:paraId="56FA2C75" w14:textId="77777777" w:rsidR="00A6290A" w:rsidRPr="00A6290A" w:rsidRDefault="00A6290A" w:rsidP="00A6290A">
      <w:pPr>
        <w:ind w:left="1440" w:hanging="1440"/>
        <w:rPr>
          <w:rFonts w:ascii="Calibri" w:eastAsia="Calibri" w:hAnsi="Calibri" w:cs="Times New Roman"/>
          <w:b/>
        </w:rPr>
      </w:pPr>
      <w:r w:rsidRPr="00A6290A">
        <w:rPr>
          <w:rFonts w:ascii="Calibri" w:eastAsia="Calibri" w:hAnsi="Calibri" w:cs="Times New Roman"/>
          <w:b/>
          <w:sz w:val="24"/>
          <w:szCs w:val="24"/>
        </w:rPr>
        <w:t>68-19/20</w:t>
      </w:r>
      <w:r w:rsidRPr="00A6290A">
        <w:rPr>
          <w:rFonts w:ascii="Calibri" w:eastAsia="Calibri" w:hAnsi="Calibri" w:cs="Times New Roman"/>
          <w:b/>
          <w:sz w:val="24"/>
          <w:szCs w:val="24"/>
        </w:rPr>
        <w:tab/>
        <w:t>Exclusion of the Press and Public</w:t>
      </w:r>
    </w:p>
    <w:p w14:paraId="56885A85" w14:textId="7A40A21A" w:rsidR="00A6290A" w:rsidRDefault="00A6290A" w:rsidP="00A6290A">
      <w:pPr>
        <w:ind w:left="1440"/>
        <w:rPr>
          <w:rFonts w:ascii="Calibri" w:eastAsia="Calibri" w:hAnsi="Calibri" w:cs="Times New Roman"/>
          <w:b/>
          <w:sz w:val="24"/>
          <w:szCs w:val="24"/>
        </w:rPr>
      </w:pPr>
      <w:bookmarkStart w:id="2" w:name="_Hlk20043877"/>
      <w:r w:rsidRPr="00A6290A">
        <w:rPr>
          <w:rFonts w:ascii="Calibri" w:eastAsia="Calibri" w:hAnsi="Calibri" w:cs="Times New Roman"/>
          <w:b/>
          <w:sz w:val="24"/>
          <w:szCs w:val="24"/>
        </w:rPr>
        <w:t>Having regard to the confidential nature of the business proposed to be transacted</w:t>
      </w:r>
      <w:bookmarkEnd w:id="2"/>
      <w:r w:rsidRPr="00A6290A">
        <w:rPr>
          <w:rFonts w:ascii="Calibri" w:eastAsia="Calibri" w:hAnsi="Calibri" w:cs="Times New Roman"/>
          <w:b/>
          <w:sz w:val="24"/>
          <w:szCs w:val="24"/>
        </w:rPr>
        <w:t xml:space="preserve">, to agree </w:t>
      </w:r>
      <w:bookmarkStart w:id="3" w:name="_Hlk20043866"/>
      <w:r w:rsidRPr="00A6290A">
        <w:rPr>
          <w:rFonts w:ascii="Calibri" w:eastAsia="Calibri" w:hAnsi="Calibri" w:cs="Times New Roman"/>
          <w:b/>
          <w:sz w:val="24"/>
          <w:szCs w:val="24"/>
        </w:rPr>
        <w:t>to exclude the Press and Public pursuant to Section 1 of the Public Bodies (Admission to Meetings) Act 1960.</w:t>
      </w:r>
      <w:bookmarkEnd w:id="3"/>
    </w:p>
    <w:p w14:paraId="1C97B60F" w14:textId="214DA9ED" w:rsidR="00A72DE6" w:rsidRPr="00A72DE6" w:rsidRDefault="00A72DE6" w:rsidP="00A6290A">
      <w:pPr>
        <w:ind w:left="1440"/>
        <w:rPr>
          <w:rFonts w:ascii="Calibri" w:eastAsia="Calibri" w:hAnsi="Calibri" w:cs="Times New Roman"/>
          <w:bCs/>
          <w:sz w:val="24"/>
          <w:szCs w:val="24"/>
        </w:rPr>
      </w:pPr>
      <w:r w:rsidRPr="00A72DE6">
        <w:rPr>
          <w:rFonts w:ascii="Calibri" w:eastAsia="Calibri" w:hAnsi="Calibri" w:cs="Times New Roman"/>
          <w:sz w:val="24"/>
          <w:szCs w:val="24"/>
        </w:rPr>
        <w:t xml:space="preserve">Having regard to the confidential nature of the business proposed to be transacted </w:t>
      </w:r>
      <w:r>
        <w:rPr>
          <w:rFonts w:ascii="Calibri" w:eastAsia="Calibri" w:hAnsi="Calibri" w:cs="Times New Roman"/>
          <w:sz w:val="24"/>
          <w:szCs w:val="24"/>
        </w:rPr>
        <w:t>i</w:t>
      </w:r>
      <w:r>
        <w:rPr>
          <w:rFonts w:ascii="Calibri" w:eastAsia="Calibri" w:hAnsi="Calibri" w:cs="Times New Roman"/>
          <w:bCs/>
          <w:sz w:val="24"/>
          <w:szCs w:val="24"/>
        </w:rPr>
        <w:t xml:space="preserve">t was </w:t>
      </w:r>
      <w:r>
        <w:rPr>
          <w:rFonts w:ascii="Calibri" w:eastAsia="Calibri" w:hAnsi="Calibri" w:cs="Times New Roman"/>
          <w:b/>
          <w:sz w:val="24"/>
          <w:szCs w:val="24"/>
        </w:rPr>
        <w:t xml:space="preserve">agreed </w:t>
      </w:r>
      <w:r w:rsidRPr="00A72DE6">
        <w:rPr>
          <w:rFonts w:ascii="Calibri" w:eastAsia="Calibri" w:hAnsi="Calibri" w:cs="Times New Roman"/>
          <w:bCs/>
          <w:sz w:val="24"/>
          <w:szCs w:val="24"/>
        </w:rPr>
        <w:t>to exclude the Press and Public pursuant to Section 1 of the Public Bodies (Admission to Meetings) Act 1960.</w:t>
      </w:r>
    </w:p>
    <w:p w14:paraId="48058E3C" w14:textId="214CA661" w:rsidR="00A6290A" w:rsidRDefault="00A6290A" w:rsidP="00A6290A">
      <w:pPr>
        <w:ind w:left="1440" w:hanging="1440"/>
        <w:rPr>
          <w:rFonts w:ascii="Calibri" w:eastAsia="Calibri" w:hAnsi="Calibri" w:cs="Times New Roman"/>
          <w:b/>
          <w:sz w:val="24"/>
          <w:szCs w:val="24"/>
        </w:rPr>
      </w:pPr>
      <w:r w:rsidRPr="00A6290A">
        <w:rPr>
          <w:rFonts w:ascii="Calibri" w:eastAsia="Calibri" w:hAnsi="Calibri" w:cs="Times New Roman"/>
          <w:b/>
          <w:sz w:val="24"/>
          <w:szCs w:val="24"/>
        </w:rPr>
        <w:t>69-19/20</w:t>
      </w:r>
      <w:r w:rsidRPr="00A6290A">
        <w:rPr>
          <w:rFonts w:ascii="Calibri" w:eastAsia="Calibri" w:hAnsi="Calibri" w:cs="Times New Roman"/>
          <w:b/>
          <w:sz w:val="24"/>
          <w:szCs w:val="24"/>
        </w:rPr>
        <w:tab/>
        <w:t>To receive an update from the Neighbourhood Plan Working Group and to agree any action necessary</w:t>
      </w:r>
    </w:p>
    <w:p w14:paraId="1497A1A5" w14:textId="5F05D0FF" w:rsidR="008B3F07" w:rsidRDefault="008B3F07" w:rsidP="00A6290A">
      <w:pPr>
        <w:ind w:left="1440" w:hanging="1440"/>
        <w:rPr>
          <w:rFonts w:ascii="Calibri" w:eastAsia="Calibri" w:hAnsi="Calibri" w:cs="Times New Roman"/>
          <w:bCs/>
          <w:sz w:val="24"/>
          <w:szCs w:val="24"/>
        </w:rPr>
      </w:pPr>
      <w:r>
        <w:rPr>
          <w:rFonts w:ascii="Calibri" w:eastAsia="Calibri" w:hAnsi="Calibri" w:cs="Times New Roman"/>
          <w:b/>
          <w:sz w:val="24"/>
          <w:szCs w:val="24"/>
        </w:rPr>
        <w:tab/>
      </w:r>
      <w:r>
        <w:rPr>
          <w:rFonts w:ascii="Calibri" w:eastAsia="Calibri" w:hAnsi="Calibri" w:cs="Times New Roman"/>
          <w:bCs/>
          <w:sz w:val="24"/>
          <w:szCs w:val="24"/>
        </w:rPr>
        <w:t>The Neighbourhood Plan Working Group reported that the Examiner’s Draft Report had been received.</w:t>
      </w:r>
    </w:p>
    <w:p w14:paraId="7D2FADE2" w14:textId="3F98A28A" w:rsidR="008B3F07" w:rsidRDefault="008B3F07" w:rsidP="00A6290A">
      <w:pPr>
        <w:ind w:left="1440" w:hanging="1440"/>
        <w:rPr>
          <w:rFonts w:ascii="Calibri" w:eastAsia="Calibri" w:hAnsi="Calibri" w:cs="Times New Roman"/>
          <w:bCs/>
          <w:sz w:val="24"/>
          <w:szCs w:val="24"/>
        </w:rPr>
      </w:pPr>
      <w:r>
        <w:rPr>
          <w:rFonts w:ascii="Calibri" w:eastAsia="Calibri" w:hAnsi="Calibri" w:cs="Times New Roman"/>
          <w:bCs/>
          <w:sz w:val="24"/>
          <w:szCs w:val="24"/>
        </w:rPr>
        <w:tab/>
        <w:t>The Council endorsed the Report and as recommended by the Working Group accepted all the modifications suggested by the Examiner. The Clerk said she would confirm this with Colchester Borough Council.</w:t>
      </w:r>
    </w:p>
    <w:p w14:paraId="49B61BD3" w14:textId="6A564A7C" w:rsidR="008B3F07" w:rsidRDefault="008B3F07" w:rsidP="00A6290A">
      <w:pPr>
        <w:ind w:left="1440" w:hanging="1440"/>
        <w:rPr>
          <w:rFonts w:ascii="Calibri" w:eastAsia="Calibri" w:hAnsi="Calibri" w:cs="Times New Roman"/>
          <w:bCs/>
          <w:sz w:val="24"/>
          <w:szCs w:val="24"/>
        </w:rPr>
      </w:pPr>
    </w:p>
    <w:p w14:paraId="0B747947" w14:textId="0E5D406F" w:rsidR="008B3F07" w:rsidRDefault="008B3F07" w:rsidP="00A6290A">
      <w:pPr>
        <w:ind w:left="1440" w:hanging="1440"/>
        <w:rPr>
          <w:rFonts w:ascii="Calibri" w:eastAsia="Calibri" w:hAnsi="Calibri" w:cs="Times New Roman"/>
          <w:bCs/>
          <w:sz w:val="24"/>
          <w:szCs w:val="24"/>
        </w:rPr>
      </w:pPr>
      <w:r>
        <w:rPr>
          <w:rFonts w:ascii="Calibri" w:eastAsia="Calibri" w:hAnsi="Calibri" w:cs="Times New Roman"/>
          <w:bCs/>
          <w:sz w:val="24"/>
          <w:szCs w:val="24"/>
        </w:rPr>
        <w:tab/>
      </w:r>
    </w:p>
    <w:p w14:paraId="41F1584E" w14:textId="77777777" w:rsidR="008B3F07" w:rsidRDefault="008B3F07" w:rsidP="00A6290A">
      <w:pPr>
        <w:ind w:left="1440" w:hanging="1440"/>
        <w:rPr>
          <w:rFonts w:ascii="Calibri" w:eastAsia="Calibri" w:hAnsi="Calibri" w:cs="Times New Roman"/>
          <w:bCs/>
          <w:sz w:val="24"/>
          <w:szCs w:val="24"/>
        </w:rPr>
      </w:pPr>
    </w:p>
    <w:p w14:paraId="01F5A92C" w14:textId="77777777" w:rsidR="008B3F07" w:rsidRPr="008B3F07" w:rsidRDefault="008B3F07" w:rsidP="00A6290A">
      <w:pPr>
        <w:ind w:left="1440" w:hanging="1440"/>
        <w:rPr>
          <w:rFonts w:ascii="Calibri" w:eastAsia="Calibri" w:hAnsi="Calibri" w:cs="Times New Roman"/>
          <w:bCs/>
          <w:sz w:val="24"/>
          <w:szCs w:val="24"/>
        </w:rPr>
      </w:pPr>
    </w:p>
    <w:p w14:paraId="182E7F8C" w14:textId="77777777" w:rsidR="00A6290A" w:rsidRPr="00A6290A" w:rsidRDefault="00A6290A" w:rsidP="00A6290A">
      <w:pPr>
        <w:tabs>
          <w:tab w:val="left" w:pos="0"/>
        </w:tabs>
        <w:spacing w:before="20" w:after="20" w:line="240" w:lineRule="auto"/>
        <w:ind w:left="1440" w:hanging="1440"/>
        <w:rPr>
          <w:rFonts w:ascii="Verdana" w:eastAsia="Times New Roman" w:hAnsi="Verdana" w:cs="Times New Roman"/>
          <w:b/>
          <w:sz w:val="20"/>
          <w:szCs w:val="20"/>
        </w:rPr>
      </w:pPr>
    </w:p>
    <w:p w14:paraId="3AEEF06E" w14:textId="77777777" w:rsidR="00A6290A" w:rsidRDefault="00A6290A" w:rsidP="009D5E13">
      <w:pPr>
        <w:rPr>
          <w:sz w:val="24"/>
          <w:szCs w:val="24"/>
        </w:rPr>
      </w:pPr>
    </w:p>
    <w:p w14:paraId="2AD35A14" w14:textId="3ACE9FCD" w:rsidR="002546B6" w:rsidRDefault="002546B6" w:rsidP="00DD5DEE">
      <w:pPr>
        <w:pStyle w:val="BodyTextIndent"/>
        <w:tabs>
          <w:tab w:val="left" w:pos="0"/>
        </w:tabs>
        <w:spacing w:before="20" w:after="20"/>
        <w:ind w:left="0"/>
        <w:jc w:val="both"/>
        <w:rPr>
          <w:rFonts w:cstheme="minorHAnsi"/>
          <w:b/>
          <w:sz w:val="24"/>
        </w:rPr>
      </w:pPr>
    </w:p>
    <w:sectPr w:rsidR="002546B6">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10DDB4" w14:textId="77777777" w:rsidR="008B3EC9" w:rsidRDefault="008B3EC9" w:rsidP="00E75152">
      <w:pPr>
        <w:spacing w:after="0" w:line="240" w:lineRule="auto"/>
      </w:pPr>
      <w:r>
        <w:separator/>
      </w:r>
    </w:p>
  </w:endnote>
  <w:endnote w:type="continuationSeparator" w:id="0">
    <w:p w14:paraId="5F7760F2" w14:textId="77777777" w:rsidR="008B3EC9" w:rsidRDefault="008B3EC9" w:rsidP="00E751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49911488"/>
      <w:docPartObj>
        <w:docPartGallery w:val="Page Numbers (Bottom of Page)"/>
        <w:docPartUnique/>
      </w:docPartObj>
    </w:sdtPr>
    <w:sdtEndPr>
      <w:rPr>
        <w:noProof/>
      </w:rPr>
    </w:sdtEndPr>
    <w:sdtContent>
      <w:p w14:paraId="76B44ED9" w14:textId="77777777" w:rsidR="00FB019C" w:rsidRDefault="00FB019C" w:rsidP="00C20B47">
        <w:pPr>
          <w:pStyle w:val="Footer"/>
        </w:pPr>
        <w:r>
          <w:t>Signed ________________________________________</w:t>
        </w:r>
      </w:p>
      <w:p w14:paraId="7E41DD21" w14:textId="5D1B48B5" w:rsidR="00FB019C" w:rsidRDefault="00FB019C" w:rsidP="00C20B47">
        <w:pPr>
          <w:pStyle w:val="Footer"/>
        </w:pPr>
        <w:r>
          <w:t>Cllr J Absalom, Chairman</w:t>
        </w:r>
      </w:p>
    </w:sdtContent>
  </w:sdt>
  <w:p w14:paraId="3FCD3665" w14:textId="77777777" w:rsidR="00FB019C" w:rsidRDefault="00FB01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B7CEE6" w14:textId="77777777" w:rsidR="008B3EC9" w:rsidRDefault="008B3EC9" w:rsidP="00E75152">
      <w:pPr>
        <w:spacing w:after="0" w:line="240" w:lineRule="auto"/>
      </w:pPr>
      <w:r>
        <w:separator/>
      </w:r>
    </w:p>
  </w:footnote>
  <w:footnote w:type="continuationSeparator" w:id="0">
    <w:p w14:paraId="48FFF738" w14:textId="77777777" w:rsidR="008B3EC9" w:rsidRDefault="008B3EC9" w:rsidP="00E751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1242028"/>
      <w:docPartObj>
        <w:docPartGallery w:val="Page Numbers (Top of Page)"/>
        <w:docPartUnique/>
      </w:docPartObj>
    </w:sdtPr>
    <w:sdtEndPr>
      <w:rPr>
        <w:noProof/>
      </w:rPr>
    </w:sdtEndPr>
    <w:sdtContent>
      <w:p w14:paraId="1B132947" w14:textId="6C7F0BC8" w:rsidR="00FB019C" w:rsidRDefault="00FB019C">
        <w:pPr>
          <w:pStyle w:val="Header"/>
          <w:jc w:val="center"/>
        </w:pPr>
        <w:r>
          <w:fldChar w:fldCharType="begin"/>
        </w:r>
        <w:r>
          <w:instrText xml:space="preserve"> PAGE   \* MERGEFORMAT </w:instrText>
        </w:r>
        <w:r>
          <w:fldChar w:fldCharType="separate"/>
        </w:r>
        <w:r>
          <w:rPr>
            <w:noProof/>
          </w:rPr>
          <w:t>7</w:t>
        </w:r>
        <w:r>
          <w:rPr>
            <w:noProof/>
          </w:rPr>
          <w:fldChar w:fldCharType="end"/>
        </w:r>
      </w:p>
    </w:sdtContent>
  </w:sdt>
  <w:p w14:paraId="492346AF" w14:textId="77777777" w:rsidR="00FB019C" w:rsidRDefault="00FB01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11CB4"/>
    <w:multiLevelType w:val="hybridMultilevel"/>
    <w:tmpl w:val="C832BDD6"/>
    <w:lvl w:ilvl="0" w:tplc="4B964BF8">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02791A1F"/>
    <w:multiLevelType w:val="hybridMultilevel"/>
    <w:tmpl w:val="805A9D98"/>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CB723D"/>
    <w:multiLevelType w:val="hybridMultilevel"/>
    <w:tmpl w:val="06BEE902"/>
    <w:lvl w:ilvl="0" w:tplc="317AA406">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11191DF8"/>
    <w:multiLevelType w:val="hybridMultilevel"/>
    <w:tmpl w:val="ABE88070"/>
    <w:lvl w:ilvl="0" w:tplc="064E4B8C">
      <w:start w:val="1"/>
      <w:numFmt w:val="lowerRoman"/>
      <w:lvlText w:val="%1)"/>
      <w:lvlJc w:val="left"/>
      <w:pPr>
        <w:ind w:left="2880" w:hanging="72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4" w15:restartNumberingAfterBreak="0">
    <w:nsid w:val="145D7026"/>
    <w:multiLevelType w:val="hybridMultilevel"/>
    <w:tmpl w:val="758054A6"/>
    <w:lvl w:ilvl="0" w:tplc="F1247290">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5" w15:restartNumberingAfterBreak="0">
    <w:nsid w:val="156C017C"/>
    <w:multiLevelType w:val="hybridMultilevel"/>
    <w:tmpl w:val="38766174"/>
    <w:lvl w:ilvl="0" w:tplc="0809000F">
      <w:start w:val="1"/>
      <w:numFmt w:val="decimal"/>
      <w:lvlText w:val="%1."/>
      <w:lvlJc w:val="left"/>
      <w:pPr>
        <w:ind w:left="2138" w:hanging="360"/>
      </w:p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6" w15:restartNumberingAfterBreak="0">
    <w:nsid w:val="1AE8705C"/>
    <w:multiLevelType w:val="hybridMultilevel"/>
    <w:tmpl w:val="79064954"/>
    <w:lvl w:ilvl="0" w:tplc="08090001">
      <w:start w:val="1"/>
      <w:numFmt w:val="bullet"/>
      <w:lvlText w:val=""/>
      <w:lvlJc w:val="left"/>
      <w:pPr>
        <w:ind w:left="2421" w:hanging="360"/>
      </w:pPr>
      <w:rPr>
        <w:rFonts w:ascii="Symbol" w:hAnsi="Symbol" w:hint="default"/>
      </w:rPr>
    </w:lvl>
    <w:lvl w:ilvl="1" w:tplc="08090003" w:tentative="1">
      <w:start w:val="1"/>
      <w:numFmt w:val="bullet"/>
      <w:lvlText w:val="o"/>
      <w:lvlJc w:val="left"/>
      <w:pPr>
        <w:ind w:left="1723" w:hanging="360"/>
      </w:pPr>
      <w:rPr>
        <w:rFonts w:ascii="Courier New" w:hAnsi="Courier New" w:cs="Courier New" w:hint="default"/>
      </w:rPr>
    </w:lvl>
    <w:lvl w:ilvl="2" w:tplc="08090005" w:tentative="1">
      <w:start w:val="1"/>
      <w:numFmt w:val="bullet"/>
      <w:lvlText w:val=""/>
      <w:lvlJc w:val="left"/>
      <w:pPr>
        <w:ind w:left="2443" w:hanging="360"/>
      </w:pPr>
      <w:rPr>
        <w:rFonts w:ascii="Wingdings" w:hAnsi="Wingdings" w:hint="default"/>
      </w:rPr>
    </w:lvl>
    <w:lvl w:ilvl="3" w:tplc="08090001" w:tentative="1">
      <w:start w:val="1"/>
      <w:numFmt w:val="bullet"/>
      <w:lvlText w:val=""/>
      <w:lvlJc w:val="left"/>
      <w:pPr>
        <w:ind w:left="3163" w:hanging="360"/>
      </w:pPr>
      <w:rPr>
        <w:rFonts w:ascii="Symbol" w:hAnsi="Symbol" w:hint="default"/>
      </w:rPr>
    </w:lvl>
    <w:lvl w:ilvl="4" w:tplc="08090003" w:tentative="1">
      <w:start w:val="1"/>
      <w:numFmt w:val="bullet"/>
      <w:lvlText w:val="o"/>
      <w:lvlJc w:val="left"/>
      <w:pPr>
        <w:ind w:left="3883" w:hanging="360"/>
      </w:pPr>
      <w:rPr>
        <w:rFonts w:ascii="Courier New" w:hAnsi="Courier New" w:cs="Courier New" w:hint="default"/>
      </w:rPr>
    </w:lvl>
    <w:lvl w:ilvl="5" w:tplc="08090005" w:tentative="1">
      <w:start w:val="1"/>
      <w:numFmt w:val="bullet"/>
      <w:lvlText w:val=""/>
      <w:lvlJc w:val="left"/>
      <w:pPr>
        <w:ind w:left="4603" w:hanging="360"/>
      </w:pPr>
      <w:rPr>
        <w:rFonts w:ascii="Wingdings" w:hAnsi="Wingdings" w:hint="default"/>
      </w:rPr>
    </w:lvl>
    <w:lvl w:ilvl="6" w:tplc="08090001" w:tentative="1">
      <w:start w:val="1"/>
      <w:numFmt w:val="bullet"/>
      <w:lvlText w:val=""/>
      <w:lvlJc w:val="left"/>
      <w:pPr>
        <w:ind w:left="5323" w:hanging="360"/>
      </w:pPr>
      <w:rPr>
        <w:rFonts w:ascii="Symbol" w:hAnsi="Symbol" w:hint="default"/>
      </w:rPr>
    </w:lvl>
    <w:lvl w:ilvl="7" w:tplc="08090003" w:tentative="1">
      <w:start w:val="1"/>
      <w:numFmt w:val="bullet"/>
      <w:lvlText w:val="o"/>
      <w:lvlJc w:val="left"/>
      <w:pPr>
        <w:ind w:left="6043" w:hanging="360"/>
      </w:pPr>
      <w:rPr>
        <w:rFonts w:ascii="Courier New" w:hAnsi="Courier New" w:cs="Courier New" w:hint="default"/>
      </w:rPr>
    </w:lvl>
    <w:lvl w:ilvl="8" w:tplc="08090005" w:tentative="1">
      <w:start w:val="1"/>
      <w:numFmt w:val="bullet"/>
      <w:lvlText w:val=""/>
      <w:lvlJc w:val="left"/>
      <w:pPr>
        <w:ind w:left="6763" w:hanging="360"/>
      </w:pPr>
      <w:rPr>
        <w:rFonts w:ascii="Wingdings" w:hAnsi="Wingdings" w:hint="default"/>
      </w:rPr>
    </w:lvl>
  </w:abstractNum>
  <w:abstractNum w:abstractNumId="7" w15:restartNumberingAfterBreak="0">
    <w:nsid w:val="1C2F731E"/>
    <w:multiLevelType w:val="hybridMultilevel"/>
    <w:tmpl w:val="BAA4DF7A"/>
    <w:lvl w:ilvl="0" w:tplc="74F40DF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8" w15:restartNumberingAfterBreak="0">
    <w:nsid w:val="28D70A44"/>
    <w:multiLevelType w:val="hybridMultilevel"/>
    <w:tmpl w:val="0F708072"/>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9" w15:restartNumberingAfterBreak="0">
    <w:nsid w:val="2D886AF7"/>
    <w:multiLevelType w:val="hybridMultilevel"/>
    <w:tmpl w:val="89C82F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275736"/>
    <w:multiLevelType w:val="hybridMultilevel"/>
    <w:tmpl w:val="8F8C78DC"/>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11" w15:restartNumberingAfterBreak="0">
    <w:nsid w:val="496B5E1E"/>
    <w:multiLevelType w:val="hybridMultilevel"/>
    <w:tmpl w:val="01A8D77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1462" w:hanging="360"/>
      </w:pPr>
      <w:rPr>
        <w:rFonts w:ascii="Courier New" w:hAnsi="Courier New" w:cs="Courier New" w:hint="default"/>
      </w:rPr>
    </w:lvl>
    <w:lvl w:ilvl="2" w:tplc="08090005" w:tentative="1">
      <w:start w:val="1"/>
      <w:numFmt w:val="bullet"/>
      <w:lvlText w:val=""/>
      <w:lvlJc w:val="left"/>
      <w:pPr>
        <w:ind w:left="2182" w:hanging="360"/>
      </w:pPr>
      <w:rPr>
        <w:rFonts w:ascii="Wingdings" w:hAnsi="Wingdings" w:hint="default"/>
      </w:rPr>
    </w:lvl>
    <w:lvl w:ilvl="3" w:tplc="08090001" w:tentative="1">
      <w:start w:val="1"/>
      <w:numFmt w:val="bullet"/>
      <w:lvlText w:val=""/>
      <w:lvlJc w:val="left"/>
      <w:pPr>
        <w:ind w:left="2902" w:hanging="360"/>
      </w:pPr>
      <w:rPr>
        <w:rFonts w:ascii="Symbol" w:hAnsi="Symbol" w:hint="default"/>
      </w:rPr>
    </w:lvl>
    <w:lvl w:ilvl="4" w:tplc="08090003" w:tentative="1">
      <w:start w:val="1"/>
      <w:numFmt w:val="bullet"/>
      <w:lvlText w:val="o"/>
      <w:lvlJc w:val="left"/>
      <w:pPr>
        <w:ind w:left="3622" w:hanging="360"/>
      </w:pPr>
      <w:rPr>
        <w:rFonts w:ascii="Courier New" w:hAnsi="Courier New" w:cs="Courier New" w:hint="default"/>
      </w:rPr>
    </w:lvl>
    <w:lvl w:ilvl="5" w:tplc="08090005" w:tentative="1">
      <w:start w:val="1"/>
      <w:numFmt w:val="bullet"/>
      <w:lvlText w:val=""/>
      <w:lvlJc w:val="left"/>
      <w:pPr>
        <w:ind w:left="4342" w:hanging="360"/>
      </w:pPr>
      <w:rPr>
        <w:rFonts w:ascii="Wingdings" w:hAnsi="Wingdings" w:hint="default"/>
      </w:rPr>
    </w:lvl>
    <w:lvl w:ilvl="6" w:tplc="08090001" w:tentative="1">
      <w:start w:val="1"/>
      <w:numFmt w:val="bullet"/>
      <w:lvlText w:val=""/>
      <w:lvlJc w:val="left"/>
      <w:pPr>
        <w:ind w:left="5062" w:hanging="360"/>
      </w:pPr>
      <w:rPr>
        <w:rFonts w:ascii="Symbol" w:hAnsi="Symbol" w:hint="default"/>
      </w:rPr>
    </w:lvl>
    <w:lvl w:ilvl="7" w:tplc="08090003" w:tentative="1">
      <w:start w:val="1"/>
      <w:numFmt w:val="bullet"/>
      <w:lvlText w:val="o"/>
      <w:lvlJc w:val="left"/>
      <w:pPr>
        <w:ind w:left="5782" w:hanging="360"/>
      </w:pPr>
      <w:rPr>
        <w:rFonts w:ascii="Courier New" w:hAnsi="Courier New" w:cs="Courier New" w:hint="default"/>
      </w:rPr>
    </w:lvl>
    <w:lvl w:ilvl="8" w:tplc="08090005" w:tentative="1">
      <w:start w:val="1"/>
      <w:numFmt w:val="bullet"/>
      <w:lvlText w:val=""/>
      <w:lvlJc w:val="left"/>
      <w:pPr>
        <w:ind w:left="6502" w:hanging="360"/>
      </w:pPr>
      <w:rPr>
        <w:rFonts w:ascii="Wingdings" w:hAnsi="Wingdings" w:hint="default"/>
      </w:rPr>
    </w:lvl>
  </w:abstractNum>
  <w:abstractNum w:abstractNumId="12" w15:restartNumberingAfterBreak="0">
    <w:nsid w:val="4E3C2313"/>
    <w:multiLevelType w:val="hybridMultilevel"/>
    <w:tmpl w:val="003AEED0"/>
    <w:lvl w:ilvl="0" w:tplc="CAE66818">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3" w15:restartNumberingAfterBreak="0">
    <w:nsid w:val="585F08F8"/>
    <w:multiLevelType w:val="hybridMultilevel"/>
    <w:tmpl w:val="D234A35C"/>
    <w:lvl w:ilvl="0" w:tplc="E85E1574">
      <w:start w:val="1"/>
      <w:numFmt w:val="lowerLetter"/>
      <w:lvlText w:val="%1)"/>
      <w:lvlJc w:val="left"/>
      <w:pPr>
        <w:ind w:left="1822" w:hanging="360"/>
      </w:pPr>
      <w:rPr>
        <w:rFonts w:hint="default"/>
      </w:rPr>
    </w:lvl>
    <w:lvl w:ilvl="1" w:tplc="08090019" w:tentative="1">
      <w:start w:val="1"/>
      <w:numFmt w:val="lowerLetter"/>
      <w:lvlText w:val="%2."/>
      <w:lvlJc w:val="left"/>
      <w:pPr>
        <w:ind w:left="2542" w:hanging="360"/>
      </w:pPr>
    </w:lvl>
    <w:lvl w:ilvl="2" w:tplc="0809001B" w:tentative="1">
      <w:start w:val="1"/>
      <w:numFmt w:val="lowerRoman"/>
      <w:lvlText w:val="%3."/>
      <w:lvlJc w:val="right"/>
      <w:pPr>
        <w:ind w:left="3262" w:hanging="180"/>
      </w:pPr>
    </w:lvl>
    <w:lvl w:ilvl="3" w:tplc="0809000F" w:tentative="1">
      <w:start w:val="1"/>
      <w:numFmt w:val="decimal"/>
      <w:lvlText w:val="%4."/>
      <w:lvlJc w:val="left"/>
      <w:pPr>
        <w:ind w:left="3982" w:hanging="360"/>
      </w:pPr>
    </w:lvl>
    <w:lvl w:ilvl="4" w:tplc="08090019" w:tentative="1">
      <w:start w:val="1"/>
      <w:numFmt w:val="lowerLetter"/>
      <w:lvlText w:val="%5."/>
      <w:lvlJc w:val="left"/>
      <w:pPr>
        <w:ind w:left="4702" w:hanging="360"/>
      </w:pPr>
    </w:lvl>
    <w:lvl w:ilvl="5" w:tplc="0809001B" w:tentative="1">
      <w:start w:val="1"/>
      <w:numFmt w:val="lowerRoman"/>
      <w:lvlText w:val="%6."/>
      <w:lvlJc w:val="right"/>
      <w:pPr>
        <w:ind w:left="5422" w:hanging="180"/>
      </w:pPr>
    </w:lvl>
    <w:lvl w:ilvl="6" w:tplc="0809000F" w:tentative="1">
      <w:start w:val="1"/>
      <w:numFmt w:val="decimal"/>
      <w:lvlText w:val="%7."/>
      <w:lvlJc w:val="left"/>
      <w:pPr>
        <w:ind w:left="6142" w:hanging="360"/>
      </w:pPr>
    </w:lvl>
    <w:lvl w:ilvl="7" w:tplc="08090019" w:tentative="1">
      <w:start w:val="1"/>
      <w:numFmt w:val="lowerLetter"/>
      <w:lvlText w:val="%8."/>
      <w:lvlJc w:val="left"/>
      <w:pPr>
        <w:ind w:left="6862" w:hanging="360"/>
      </w:pPr>
    </w:lvl>
    <w:lvl w:ilvl="8" w:tplc="0809001B" w:tentative="1">
      <w:start w:val="1"/>
      <w:numFmt w:val="lowerRoman"/>
      <w:lvlText w:val="%9."/>
      <w:lvlJc w:val="right"/>
      <w:pPr>
        <w:ind w:left="7582" w:hanging="180"/>
      </w:pPr>
    </w:lvl>
  </w:abstractNum>
  <w:abstractNum w:abstractNumId="14" w15:restartNumberingAfterBreak="0">
    <w:nsid w:val="61166239"/>
    <w:multiLevelType w:val="hybridMultilevel"/>
    <w:tmpl w:val="97949792"/>
    <w:lvl w:ilvl="0" w:tplc="BBF4337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5" w15:restartNumberingAfterBreak="0">
    <w:nsid w:val="78F75C3B"/>
    <w:multiLevelType w:val="hybridMultilevel"/>
    <w:tmpl w:val="B3289696"/>
    <w:lvl w:ilvl="0" w:tplc="D7A0A320">
      <w:start w:val="3"/>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abstractNumId w:val="13"/>
  </w:num>
  <w:num w:numId="2">
    <w:abstractNumId w:val="7"/>
  </w:num>
  <w:num w:numId="3">
    <w:abstractNumId w:val="8"/>
  </w:num>
  <w:num w:numId="4">
    <w:abstractNumId w:val="10"/>
  </w:num>
  <w:num w:numId="5">
    <w:abstractNumId w:val="5"/>
  </w:num>
  <w:num w:numId="6">
    <w:abstractNumId w:val="11"/>
  </w:num>
  <w:num w:numId="7">
    <w:abstractNumId w:val="1"/>
  </w:num>
  <w:num w:numId="8">
    <w:abstractNumId w:val="6"/>
  </w:num>
  <w:num w:numId="9">
    <w:abstractNumId w:val="15"/>
  </w:num>
  <w:num w:numId="10">
    <w:abstractNumId w:val="14"/>
  </w:num>
  <w:num w:numId="11">
    <w:abstractNumId w:val="4"/>
  </w:num>
  <w:num w:numId="12">
    <w:abstractNumId w:val="12"/>
  </w:num>
  <w:num w:numId="13">
    <w:abstractNumId w:val="0"/>
  </w:num>
  <w:num w:numId="14">
    <w:abstractNumId w:val="2"/>
  </w:num>
  <w:num w:numId="15">
    <w:abstractNumId w:val="9"/>
  </w:num>
  <w:num w:numId="16">
    <w:abstractNumId w:val="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5E13"/>
    <w:rsid w:val="000114A2"/>
    <w:rsid w:val="00024766"/>
    <w:rsid w:val="00026504"/>
    <w:rsid w:val="00031EAC"/>
    <w:rsid w:val="00032560"/>
    <w:rsid w:val="00033860"/>
    <w:rsid w:val="00040D6F"/>
    <w:rsid w:val="00053E0E"/>
    <w:rsid w:val="00054CB8"/>
    <w:rsid w:val="00065FCB"/>
    <w:rsid w:val="00077140"/>
    <w:rsid w:val="00084940"/>
    <w:rsid w:val="00085329"/>
    <w:rsid w:val="00090458"/>
    <w:rsid w:val="00090560"/>
    <w:rsid w:val="000A1713"/>
    <w:rsid w:val="000A2855"/>
    <w:rsid w:val="000A5057"/>
    <w:rsid w:val="000B12DC"/>
    <w:rsid w:val="000B1AD4"/>
    <w:rsid w:val="000B2406"/>
    <w:rsid w:val="000B2544"/>
    <w:rsid w:val="000B2D49"/>
    <w:rsid w:val="000B6AF1"/>
    <w:rsid w:val="000C33E0"/>
    <w:rsid w:val="000D0B05"/>
    <w:rsid w:val="000E199E"/>
    <w:rsid w:val="000E46A4"/>
    <w:rsid w:val="000F5EE2"/>
    <w:rsid w:val="000F6617"/>
    <w:rsid w:val="000F6973"/>
    <w:rsid w:val="000F79E2"/>
    <w:rsid w:val="0010135B"/>
    <w:rsid w:val="00101682"/>
    <w:rsid w:val="0010645A"/>
    <w:rsid w:val="0010776F"/>
    <w:rsid w:val="00111942"/>
    <w:rsid w:val="00113459"/>
    <w:rsid w:val="00114343"/>
    <w:rsid w:val="00120A86"/>
    <w:rsid w:val="0013759F"/>
    <w:rsid w:val="00141798"/>
    <w:rsid w:val="00143409"/>
    <w:rsid w:val="00143971"/>
    <w:rsid w:val="00150CBE"/>
    <w:rsid w:val="001608F9"/>
    <w:rsid w:val="001614A3"/>
    <w:rsid w:val="00166F29"/>
    <w:rsid w:val="00167DC7"/>
    <w:rsid w:val="00172277"/>
    <w:rsid w:val="001726E0"/>
    <w:rsid w:val="00172A38"/>
    <w:rsid w:val="00174CFB"/>
    <w:rsid w:val="0017737E"/>
    <w:rsid w:val="00177FFE"/>
    <w:rsid w:val="001852EC"/>
    <w:rsid w:val="001A0025"/>
    <w:rsid w:val="001A579E"/>
    <w:rsid w:val="001A5CE4"/>
    <w:rsid w:val="001B56B1"/>
    <w:rsid w:val="001C101D"/>
    <w:rsid w:val="001C46A2"/>
    <w:rsid w:val="001C5437"/>
    <w:rsid w:val="001D0020"/>
    <w:rsid w:val="001D1EB5"/>
    <w:rsid w:val="001D2092"/>
    <w:rsid w:val="001D5665"/>
    <w:rsid w:val="001E02D0"/>
    <w:rsid w:val="001E11DE"/>
    <w:rsid w:val="001E6905"/>
    <w:rsid w:val="001F24BF"/>
    <w:rsid w:val="001F6363"/>
    <w:rsid w:val="00200277"/>
    <w:rsid w:val="002014BF"/>
    <w:rsid w:val="0020334A"/>
    <w:rsid w:val="0020378C"/>
    <w:rsid w:val="0020783F"/>
    <w:rsid w:val="00210FF5"/>
    <w:rsid w:val="002209F4"/>
    <w:rsid w:val="002234F3"/>
    <w:rsid w:val="002270FE"/>
    <w:rsid w:val="002336F3"/>
    <w:rsid w:val="002371EB"/>
    <w:rsid w:val="002409D4"/>
    <w:rsid w:val="002468D8"/>
    <w:rsid w:val="002478BD"/>
    <w:rsid w:val="00252603"/>
    <w:rsid w:val="002546B6"/>
    <w:rsid w:val="002546E5"/>
    <w:rsid w:val="00256255"/>
    <w:rsid w:val="002606E5"/>
    <w:rsid w:val="00261154"/>
    <w:rsid w:val="0027209D"/>
    <w:rsid w:val="0027442F"/>
    <w:rsid w:val="0028227B"/>
    <w:rsid w:val="002911A5"/>
    <w:rsid w:val="00291C4D"/>
    <w:rsid w:val="00292A98"/>
    <w:rsid w:val="00293092"/>
    <w:rsid w:val="00294E64"/>
    <w:rsid w:val="002A6F67"/>
    <w:rsid w:val="002C371F"/>
    <w:rsid w:val="002C4E97"/>
    <w:rsid w:val="002D1681"/>
    <w:rsid w:val="002D5392"/>
    <w:rsid w:val="002D702D"/>
    <w:rsid w:val="002E5D7F"/>
    <w:rsid w:val="002F1076"/>
    <w:rsid w:val="0031295F"/>
    <w:rsid w:val="00315769"/>
    <w:rsid w:val="00315A32"/>
    <w:rsid w:val="003207F0"/>
    <w:rsid w:val="0032373C"/>
    <w:rsid w:val="00324036"/>
    <w:rsid w:val="00331014"/>
    <w:rsid w:val="0033250A"/>
    <w:rsid w:val="00335447"/>
    <w:rsid w:val="00336178"/>
    <w:rsid w:val="003364E6"/>
    <w:rsid w:val="00337372"/>
    <w:rsid w:val="00345CA1"/>
    <w:rsid w:val="00346D95"/>
    <w:rsid w:val="003559A7"/>
    <w:rsid w:val="00357C36"/>
    <w:rsid w:val="0036661E"/>
    <w:rsid w:val="00366F68"/>
    <w:rsid w:val="0037038D"/>
    <w:rsid w:val="0037073C"/>
    <w:rsid w:val="00372CDF"/>
    <w:rsid w:val="00377551"/>
    <w:rsid w:val="003854E2"/>
    <w:rsid w:val="003A168B"/>
    <w:rsid w:val="003A315A"/>
    <w:rsid w:val="003B1513"/>
    <w:rsid w:val="003B1CC4"/>
    <w:rsid w:val="003C1CD8"/>
    <w:rsid w:val="003C598B"/>
    <w:rsid w:val="003C6697"/>
    <w:rsid w:val="003C6E92"/>
    <w:rsid w:val="003D0D32"/>
    <w:rsid w:val="003D17C9"/>
    <w:rsid w:val="003D1B92"/>
    <w:rsid w:val="003D5C04"/>
    <w:rsid w:val="003D6D24"/>
    <w:rsid w:val="003E4D2A"/>
    <w:rsid w:val="003F7EC0"/>
    <w:rsid w:val="00401DCF"/>
    <w:rsid w:val="00404A53"/>
    <w:rsid w:val="00405FE8"/>
    <w:rsid w:val="004116E4"/>
    <w:rsid w:val="00413B4A"/>
    <w:rsid w:val="004150E5"/>
    <w:rsid w:val="00430BEE"/>
    <w:rsid w:val="004328E2"/>
    <w:rsid w:val="00443176"/>
    <w:rsid w:val="0044754D"/>
    <w:rsid w:val="00461982"/>
    <w:rsid w:val="00462658"/>
    <w:rsid w:val="00465602"/>
    <w:rsid w:val="00465C37"/>
    <w:rsid w:val="00474D46"/>
    <w:rsid w:val="00487212"/>
    <w:rsid w:val="00492D76"/>
    <w:rsid w:val="00492F9E"/>
    <w:rsid w:val="004A098E"/>
    <w:rsid w:val="004A41F3"/>
    <w:rsid w:val="004A5DAB"/>
    <w:rsid w:val="004B35A2"/>
    <w:rsid w:val="004B5C21"/>
    <w:rsid w:val="004C326D"/>
    <w:rsid w:val="004C48FC"/>
    <w:rsid w:val="004C4EDE"/>
    <w:rsid w:val="004C7CEC"/>
    <w:rsid w:val="004D4601"/>
    <w:rsid w:val="004D46A4"/>
    <w:rsid w:val="004F04FD"/>
    <w:rsid w:val="004F0BB9"/>
    <w:rsid w:val="004F4B6F"/>
    <w:rsid w:val="005023EC"/>
    <w:rsid w:val="0050243B"/>
    <w:rsid w:val="005035BF"/>
    <w:rsid w:val="00503A3E"/>
    <w:rsid w:val="00505EE8"/>
    <w:rsid w:val="005106F9"/>
    <w:rsid w:val="00511970"/>
    <w:rsid w:val="00514685"/>
    <w:rsid w:val="00517D8C"/>
    <w:rsid w:val="0053582C"/>
    <w:rsid w:val="00535A1E"/>
    <w:rsid w:val="00551894"/>
    <w:rsid w:val="005522B0"/>
    <w:rsid w:val="00555F0C"/>
    <w:rsid w:val="0055716C"/>
    <w:rsid w:val="00557187"/>
    <w:rsid w:val="0057101A"/>
    <w:rsid w:val="00571D56"/>
    <w:rsid w:val="00573D21"/>
    <w:rsid w:val="005747E9"/>
    <w:rsid w:val="00582C95"/>
    <w:rsid w:val="00582D96"/>
    <w:rsid w:val="00593B93"/>
    <w:rsid w:val="005950CE"/>
    <w:rsid w:val="005A2F48"/>
    <w:rsid w:val="005A35DE"/>
    <w:rsid w:val="005A4636"/>
    <w:rsid w:val="005A4762"/>
    <w:rsid w:val="005B6979"/>
    <w:rsid w:val="005C1D25"/>
    <w:rsid w:val="005C20F7"/>
    <w:rsid w:val="005C23F0"/>
    <w:rsid w:val="005C4188"/>
    <w:rsid w:val="005C441C"/>
    <w:rsid w:val="005C4523"/>
    <w:rsid w:val="005D06E6"/>
    <w:rsid w:val="005E2F9A"/>
    <w:rsid w:val="005F345A"/>
    <w:rsid w:val="005F38D3"/>
    <w:rsid w:val="005F4659"/>
    <w:rsid w:val="005F7F1B"/>
    <w:rsid w:val="00600A20"/>
    <w:rsid w:val="0060179C"/>
    <w:rsid w:val="0060623F"/>
    <w:rsid w:val="00616A61"/>
    <w:rsid w:val="00616BA3"/>
    <w:rsid w:val="00617904"/>
    <w:rsid w:val="00623D94"/>
    <w:rsid w:val="0063387D"/>
    <w:rsid w:val="00647423"/>
    <w:rsid w:val="00652EFF"/>
    <w:rsid w:val="00654989"/>
    <w:rsid w:val="00664777"/>
    <w:rsid w:val="00664B15"/>
    <w:rsid w:val="00666D75"/>
    <w:rsid w:val="006758FC"/>
    <w:rsid w:val="00675A9E"/>
    <w:rsid w:val="00675B07"/>
    <w:rsid w:val="00681E2C"/>
    <w:rsid w:val="00687208"/>
    <w:rsid w:val="00694843"/>
    <w:rsid w:val="006B1F47"/>
    <w:rsid w:val="006B4176"/>
    <w:rsid w:val="006B455B"/>
    <w:rsid w:val="006B5D39"/>
    <w:rsid w:val="006C0BF1"/>
    <w:rsid w:val="006C2894"/>
    <w:rsid w:val="006C5995"/>
    <w:rsid w:val="006C63F7"/>
    <w:rsid w:val="006D00CD"/>
    <w:rsid w:val="006D682E"/>
    <w:rsid w:val="006F26B5"/>
    <w:rsid w:val="006F5FFB"/>
    <w:rsid w:val="00706E05"/>
    <w:rsid w:val="00710D7D"/>
    <w:rsid w:val="00725A00"/>
    <w:rsid w:val="00725D27"/>
    <w:rsid w:val="00727038"/>
    <w:rsid w:val="00730009"/>
    <w:rsid w:val="00737296"/>
    <w:rsid w:val="00743D0B"/>
    <w:rsid w:val="00755A87"/>
    <w:rsid w:val="00760231"/>
    <w:rsid w:val="007712A1"/>
    <w:rsid w:val="00773A8F"/>
    <w:rsid w:val="00774A6E"/>
    <w:rsid w:val="0077549C"/>
    <w:rsid w:val="0078044A"/>
    <w:rsid w:val="00781D11"/>
    <w:rsid w:val="00781D9B"/>
    <w:rsid w:val="00785B28"/>
    <w:rsid w:val="00795F92"/>
    <w:rsid w:val="007A24C2"/>
    <w:rsid w:val="007B0A30"/>
    <w:rsid w:val="007B3C8C"/>
    <w:rsid w:val="007C374A"/>
    <w:rsid w:val="007C49FB"/>
    <w:rsid w:val="007C702F"/>
    <w:rsid w:val="007E1B95"/>
    <w:rsid w:val="007E3906"/>
    <w:rsid w:val="007F15EC"/>
    <w:rsid w:val="008021FE"/>
    <w:rsid w:val="00810050"/>
    <w:rsid w:val="0082214F"/>
    <w:rsid w:val="0082631C"/>
    <w:rsid w:val="00826617"/>
    <w:rsid w:val="0083383C"/>
    <w:rsid w:val="00837682"/>
    <w:rsid w:val="0084191C"/>
    <w:rsid w:val="00851A6D"/>
    <w:rsid w:val="008572F1"/>
    <w:rsid w:val="00870052"/>
    <w:rsid w:val="00870240"/>
    <w:rsid w:val="008715D2"/>
    <w:rsid w:val="0087755C"/>
    <w:rsid w:val="008821A9"/>
    <w:rsid w:val="00895FDF"/>
    <w:rsid w:val="008A1499"/>
    <w:rsid w:val="008A3CBF"/>
    <w:rsid w:val="008B3EC9"/>
    <w:rsid w:val="008B3F07"/>
    <w:rsid w:val="008B76EF"/>
    <w:rsid w:val="008C111B"/>
    <w:rsid w:val="008C3927"/>
    <w:rsid w:val="008E0753"/>
    <w:rsid w:val="008E467C"/>
    <w:rsid w:val="008E7302"/>
    <w:rsid w:val="008F033E"/>
    <w:rsid w:val="008F1A40"/>
    <w:rsid w:val="00911E33"/>
    <w:rsid w:val="00914DCF"/>
    <w:rsid w:val="00920970"/>
    <w:rsid w:val="00926620"/>
    <w:rsid w:val="009306E2"/>
    <w:rsid w:val="00931D78"/>
    <w:rsid w:val="0093281F"/>
    <w:rsid w:val="009371AD"/>
    <w:rsid w:val="00941ECD"/>
    <w:rsid w:val="00944DFA"/>
    <w:rsid w:val="00945CD3"/>
    <w:rsid w:val="00946D37"/>
    <w:rsid w:val="0095455B"/>
    <w:rsid w:val="00955320"/>
    <w:rsid w:val="009608C5"/>
    <w:rsid w:val="00965675"/>
    <w:rsid w:val="00966E23"/>
    <w:rsid w:val="009704E4"/>
    <w:rsid w:val="00970E4A"/>
    <w:rsid w:val="00983EFF"/>
    <w:rsid w:val="0098563A"/>
    <w:rsid w:val="009961E7"/>
    <w:rsid w:val="009A6851"/>
    <w:rsid w:val="009A6E0F"/>
    <w:rsid w:val="009A6E47"/>
    <w:rsid w:val="009B659A"/>
    <w:rsid w:val="009C2AE4"/>
    <w:rsid w:val="009C3671"/>
    <w:rsid w:val="009D5E13"/>
    <w:rsid w:val="009D7C08"/>
    <w:rsid w:val="009E2A7F"/>
    <w:rsid w:val="009E49CF"/>
    <w:rsid w:val="00A071E7"/>
    <w:rsid w:val="00A20382"/>
    <w:rsid w:val="00A330FD"/>
    <w:rsid w:val="00A4729A"/>
    <w:rsid w:val="00A50DF4"/>
    <w:rsid w:val="00A50FFE"/>
    <w:rsid w:val="00A56706"/>
    <w:rsid w:val="00A6290A"/>
    <w:rsid w:val="00A676E6"/>
    <w:rsid w:val="00A72DE6"/>
    <w:rsid w:val="00A74250"/>
    <w:rsid w:val="00A86DF3"/>
    <w:rsid w:val="00A949FC"/>
    <w:rsid w:val="00AA5F3A"/>
    <w:rsid w:val="00AA6848"/>
    <w:rsid w:val="00AB2580"/>
    <w:rsid w:val="00AB4E81"/>
    <w:rsid w:val="00AB7E11"/>
    <w:rsid w:val="00AC2024"/>
    <w:rsid w:val="00AD14B6"/>
    <w:rsid w:val="00AD2AF0"/>
    <w:rsid w:val="00AD44A8"/>
    <w:rsid w:val="00AE27B1"/>
    <w:rsid w:val="00AE5991"/>
    <w:rsid w:val="00AF1DB7"/>
    <w:rsid w:val="00AF6F48"/>
    <w:rsid w:val="00B054C4"/>
    <w:rsid w:val="00B064DF"/>
    <w:rsid w:val="00B12D2E"/>
    <w:rsid w:val="00B157C5"/>
    <w:rsid w:val="00B2183F"/>
    <w:rsid w:val="00B23E4A"/>
    <w:rsid w:val="00B27F88"/>
    <w:rsid w:val="00B4112B"/>
    <w:rsid w:val="00B46D03"/>
    <w:rsid w:val="00B51575"/>
    <w:rsid w:val="00B60843"/>
    <w:rsid w:val="00B65672"/>
    <w:rsid w:val="00B66923"/>
    <w:rsid w:val="00B75EDD"/>
    <w:rsid w:val="00B767E3"/>
    <w:rsid w:val="00B77637"/>
    <w:rsid w:val="00B82281"/>
    <w:rsid w:val="00B82747"/>
    <w:rsid w:val="00B83A41"/>
    <w:rsid w:val="00B83B63"/>
    <w:rsid w:val="00B84882"/>
    <w:rsid w:val="00B90A62"/>
    <w:rsid w:val="00B91B80"/>
    <w:rsid w:val="00B93D58"/>
    <w:rsid w:val="00B94643"/>
    <w:rsid w:val="00BA09E2"/>
    <w:rsid w:val="00BA31DA"/>
    <w:rsid w:val="00BA3E2E"/>
    <w:rsid w:val="00BA61FF"/>
    <w:rsid w:val="00BB242B"/>
    <w:rsid w:val="00BB5000"/>
    <w:rsid w:val="00BD1672"/>
    <w:rsid w:val="00BD17E7"/>
    <w:rsid w:val="00BD1D30"/>
    <w:rsid w:val="00BD39C9"/>
    <w:rsid w:val="00BF5C03"/>
    <w:rsid w:val="00C141F8"/>
    <w:rsid w:val="00C20B47"/>
    <w:rsid w:val="00C276AF"/>
    <w:rsid w:val="00C27AD4"/>
    <w:rsid w:val="00C34D9C"/>
    <w:rsid w:val="00C3662F"/>
    <w:rsid w:val="00C43683"/>
    <w:rsid w:val="00C50A0F"/>
    <w:rsid w:val="00C52868"/>
    <w:rsid w:val="00C53988"/>
    <w:rsid w:val="00C53EA7"/>
    <w:rsid w:val="00C64B9E"/>
    <w:rsid w:val="00C67E8C"/>
    <w:rsid w:val="00C70FB9"/>
    <w:rsid w:val="00C71DF9"/>
    <w:rsid w:val="00C7637E"/>
    <w:rsid w:val="00C80FC0"/>
    <w:rsid w:val="00C84610"/>
    <w:rsid w:val="00C977E6"/>
    <w:rsid w:val="00CA6BEB"/>
    <w:rsid w:val="00CB21B3"/>
    <w:rsid w:val="00CB2AF0"/>
    <w:rsid w:val="00CB43B1"/>
    <w:rsid w:val="00CC0C07"/>
    <w:rsid w:val="00CE0372"/>
    <w:rsid w:val="00CE5BDD"/>
    <w:rsid w:val="00CE76B0"/>
    <w:rsid w:val="00CF0E82"/>
    <w:rsid w:val="00CF1405"/>
    <w:rsid w:val="00D03262"/>
    <w:rsid w:val="00D05E47"/>
    <w:rsid w:val="00D07AA8"/>
    <w:rsid w:val="00D11061"/>
    <w:rsid w:val="00D21858"/>
    <w:rsid w:val="00D24D02"/>
    <w:rsid w:val="00D27EF6"/>
    <w:rsid w:val="00D40400"/>
    <w:rsid w:val="00D62355"/>
    <w:rsid w:val="00D70FDC"/>
    <w:rsid w:val="00D75A8A"/>
    <w:rsid w:val="00D81498"/>
    <w:rsid w:val="00D860C3"/>
    <w:rsid w:val="00D862A8"/>
    <w:rsid w:val="00D8667F"/>
    <w:rsid w:val="00D86F73"/>
    <w:rsid w:val="00D871E5"/>
    <w:rsid w:val="00D92D74"/>
    <w:rsid w:val="00D97D5F"/>
    <w:rsid w:val="00DB3C79"/>
    <w:rsid w:val="00DC01B0"/>
    <w:rsid w:val="00DC224A"/>
    <w:rsid w:val="00DC4663"/>
    <w:rsid w:val="00DD1ACF"/>
    <w:rsid w:val="00DD5DEE"/>
    <w:rsid w:val="00DE11A5"/>
    <w:rsid w:val="00DE3CBC"/>
    <w:rsid w:val="00DE51D9"/>
    <w:rsid w:val="00DE5863"/>
    <w:rsid w:val="00DF32E7"/>
    <w:rsid w:val="00E00BDA"/>
    <w:rsid w:val="00E12D02"/>
    <w:rsid w:val="00E153A5"/>
    <w:rsid w:val="00E26BC2"/>
    <w:rsid w:val="00E2760D"/>
    <w:rsid w:val="00E322D2"/>
    <w:rsid w:val="00E36A60"/>
    <w:rsid w:val="00E6368D"/>
    <w:rsid w:val="00E75152"/>
    <w:rsid w:val="00E85A74"/>
    <w:rsid w:val="00E87E1A"/>
    <w:rsid w:val="00E95C90"/>
    <w:rsid w:val="00EA781B"/>
    <w:rsid w:val="00EB07F5"/>
    <w:rsid w:val="00EB0FAC"/>
    <w:rsid w:val="00ED6003"/>
    <w:rsid w:val="00ED6335"/>
    <w:rsid w:val="00EF08EB"/>
    <w:rsid w:val="00EF3150"/>
    <w:rsid w:val="00EF3FCA"/>
    <w:rsid w:val="00EF461F"/>
    <w:rsid w:val="00F016A1"/>
    <w:rsid w:val="00F02457"/>
    <w:rsid w:val="00F05AC3"/>
    <w:rsid w:val="00F10C7E"/>
    <w:rsid w:val="00F12A49"/>
    <w:rsid w:val="00F1469B"/>
    <w:rsid w:val="00F164BC"/>
    <w:rsid w:val="00F21AC6"/>
    <w:rsid w:val="00F22672"/>
    <w:rsid w:val="00F31873"/>
    <w:rsid w:val="00F3263C"/>
    <w:rsid w:val="00F4357D"/>
    <w:rsid w:val="00F5158A"/>
    <w:rsid w:val="00F55412"/>
    <w:rsid w:val="00F56002"/>
    <w:rsid w:val="00F572E5"/>
    <w:rsid w:val="00F603CA"/>
    <w:rsid w:val="00F70246"/>
    <w:rsid w:val="00F71BD4"/>
    <w:rsid w:val="00F71DF8"/>
    <w:rsid w:val="00F71F18"/>
    <w:rsid w:val="00F7590D"/>
    <w:rsid w:val="00F8206D"/>
    <w:rsid w:val="00F84C46"/>
    <w:rsid w:val="00F90A53"/>
    <w:rsid w:val="00FB019C"/>
    <w:rsid w:val="00FB2E53"/>
    <w:rsid w:val="00FB4176"/>
    <w:rsid w:val="00FB4880"/>
    <w:rsid w:val="00FC0BAC"/>
    <w:rsid w:val="00FC1549"/>
    <w:rsid w:val="00FC2195"/>
    <w:rsid w:val="00FC2D54"/>
    <w:rsid w:val="00FC3363"/>
    <w:rsid w:val="00FD24A0"/>
    <w:rsid w:val="00FD546D"/>
    <w:rsid w:val="00FD69FA"/>
    <w:rsid w:val="00FE3BED"/>
    <w:rsid w:val="00FE3D3D"/>
    <w:rsid w:val="00FE7ED1"/>
    <w:rsid w:val="00FF70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8D15D"/>
  <w15:chartTrackingRefBased/>
  <w15:docId w15:val="{9093C136-591D-479B-BC3C-4021FC46A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76AF"/>
    <w:pPr>
      <w:ind w:left="720"/>
      <w:contextualSpacing/>
    </w:pPr>
  </w:style>
  <w:style w:type="paragraph" w:styleId="Header">
    <w:name w:val="header"/>
    <w:basedOn w:val="Normal"/>
    <w:link w:val="HeaderChar"/>
    <w:uiPriority w:val="99"/>
    <w:unhideWhenUsed/>
    <w:rsid w:val="00E751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5152"/>
  </w:style>
  <w:style w:type="paragraph" w:styleId="Footer">
    <w:name w:val="footer"/>
    <w:basedOn w:val="Normal"/>
    <w:link w:val="FooterChar"/>
    <w:uiPriority w:val="99"/>
    <w:unhideWhenUsed/>
    <w:rsid w:val="00E751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5152"/>
  </w:style>
  <w:style w:type="paragraph" w:styleId="BodyTextIndent">
    <w:name w:val="Body Text Indent"/>
    <w:basedOn w:val="Normal"/>
    <w:link w:val="BodyTextIndentChar"/>
    <w:uiPriority w:val="99"/>
    <w:unhideWhenUsed/>
    <w:rsid w:val="00BF5C03"/>
    <w:pPr>
      <w:spacing w:after="120"/>
      <w:ind w:left="283"/>
    </w:pPr>
  </w:style>
  <w:style w:type="character" w:customStyle="1" w:styleId="BodyTextIndentChar">
    <w:name w:val="Body Text Indent Char"/>
    <w:basedOn w:val="DefaultParagraphFont"/>
    <w:link w:val="BodyTextIndent"/>
    <w:uiPriority w:val="99"/>
    <w:rsid w:val="00BF5C03"/>
  </w:style>
  <w:style w:type="paragraph" w:styleId="BalloonText">
    <w:name w:val="Balloon Text"/>
    <w:basedOn w:val="Normal"/>
    <w:link w:val="BalloonTextChar"/>
    <w:uiPriority w:val="99"/>
    <w:semiHidden/>
    <w:unhideWhenUsed/>
    <w:rsid w:val="006B45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455B"/>
    <w:rPr>
      <w:rFonts w:ascii="Segoe UI" w:hAnsi="Segoe UI" w:cs="Segoe UI"/>
      <w:sz w:val="18"/>
      <w:szCs w:val="18"/>
    </w:rPr>
  </w:style>
  <w:style w:type="table" w:styleId="TableGrid">
    <w:name w:val="Table Grid"/>
    <w:basedOn w:val="TableNormal"/>
    <w:uiPriority w:val="39"/>
    <w:rsid w:val="002930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E00BDA"/>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E00BDA"/>
    <w:rPr>
      <w:rFonts w:eastAsiaTheme="minorEastAsia"/>
      <w:color w:val="5A5A5A" w:themeColor="text1" w:themeTint="A5"/>
      <w:spacing w:val="15"/>
    </w:rPr>
  </w:style>
  <w:style w:type="character" w:styleId="Hyperlink">
    <w:name w:val="Hyperlink"/>
    <w:basedOn w:val="DefaultParagraphFont"/>
    <w:uiPriority w:val="99"/>
    <w:unhideWhenUsed/>
    <w:rsid w:val="00E12D02"/>
    <w:rPr>
      <w:color w:val="0563C1" w:themeColor="hyperlink"/>
      <w:u w:val="single"/>
    </w:rPr>
  </w:style>
  <w:style w:type="character" w:styleId="UnresolvedMention">
    <w:name w:val="Unresolved Mention"/>
    <w:basedOn w:val="DefaultParagraphFont"/>
    <w:uiPriority w:val="99"/>
    <w:semiHidden/>
    <w:unhideWhenUsed/>
    <w:rsid w:val="00E12D02"/>
    <w:rPr>
      <w:color w:val="605E5C"/>
      <w:shd w:val="clear" w:color="auto" w:fill="E1DFDD"/>
    </w:rPr>
  </w:style>
  <w:style w:type="paragraph" w:styleId="NormalWeb">
    <w:name w:val="Normal (Web)"/>
    <w:basedOn w:val="Normal"/>
    <w:uiPriority w:val="99"/>
    <w:semiHidden/>
    <w:unhideWhenUsed/>
    <w:rsid w:val="0046265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00238">
      <w:bodyDiv w:val="1"/>
      <w:marLeft w:val="0"/>
      <w:marRight w:val="0"/>
      <w:marTop w:val="0"/>
      <w:marBottom w:val="0"/>
      <w:divBdr>
        <w:top w:val="none" w:sz="0" w:space="0" w:color="auto"/>
        <w:left w:val="none" w:sz="0" w:space="0" w:color="auto"/>
        <w:bottom w:val="none" w:sz="0" w:space="0" w:color="auto"/>
        <w:right w:val="none" w:sz="0" w:space="0" w:color="auto"/>
      </w:divBdr>
    </w:div>
    <w:div w:id="820391124">
      <w:bodyDiv w:val="1"/>
      <w:marLeft w:val="0"/>
      <w:marRight w:val="0"/>
      <w:marTop w:val="0"/>
      <w:marBottom w:val="0"/>
      <w:divBdr>
        <w:top w:val="none" w:sz="0" w:space="0" w:color="auto"/>
        <w:left w:val="none" w:sz="0" w:space="0" w:color="auto"/>
        <w:bottom w:val="none" w:sz="0" w:space="0" w:color="auto"/>
        <w:right w:val="none" w:sz="0" w:space="0" w:color="auto"/>
      </w:divBdr>
    </w:div>
    <w:div w:id="1507356847">
      <w:bodyDiv w:val="1"/>
      <w:marLeft w:val="0"/>
      <w:marRight w:val="0"/>
      <w:marTop w:val="0"/>
      <w:marBottom w:val="0"/>
      <w:divBdr>
        <w:top w:val="none" w:sz="0" w:space="0" w:color="auto"/>
        <w:left w:val="none" w:sz="0" w:space="0" w:color="auto"/>
        <w:bottom w:val="none" w:sz="0" w:space="0" w:color="auto"/>
        <w:right w:val="none" w:sz="0" w:space="0" w:color="auto"/>
      </w:divBdr>
    </w:div>
    <w:div w:id="1532767791">
      <w:bodyDiv w:val="1"/>
      <w:marLeft w:val="0"/>
      <w:marRight w:val="0"/>
      <w:marTop w:val="0"/>
      <w:marBottom w:val="0"/>
      <w:divBdr>
        <w:top w:val="none" w:sz="0" w:space="0" w:color="auto"/>
        <w:left w:val="none" w:sz="0" w:space="0" w:color="auto"/>
        <w:bottom w:val="none" w:sz="0" w:space="0" w:color="auto"/>
        <w:right w:val="none" w:sz="0" w:space="0" w:color="auto"/>
      </w:divBdr>
    </w:div>
    <w:div w:id="2053069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6</Pages>
  <Words>1319</Words>
  <Characters>7524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jonnykane2121@hotmail.com</dc:creator>
  <cp:keywords/>
  <dc:description/>
  <cp:lastModifiedBy>Parish Clerk</cp:lastModifiedBy>
  <cp:revision>4</cp:revision>
  <cp:lastPrinted>2018-06-13T16:54:00Z</cp:lastPrinted>
  <dcterms:created xsi:type="dcterms:W3CDTF">2019-09-18T17:51:00Z</dcterms:created>
  <dcterms:modified xsi:type="dcterms:W3CDTF">2019-09-28T16:43:00Z</dcterms:modified>
</cp:coreProperties>
</file>